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04094" w14:textId="2950D2A2" w:rsidR="00A45C7E" w:rsidRDefault="00A45C7E" w:rsidP="0000730E">
      <w:pPr>
        <w:jc w:val="center"/>
        <w:rPr>
          <w:rFonts w:asciiTheme="minorHAnsi" w:eastAsia="Calibri" w:hAnsiTheme="minorHAnsi" w:cs="Arial"/>
          <w:b/>
          <w:bCs/>
          <w:sz w:val="20"/>
          <w:szCs w:val="20"/>
        </w:rPr>
      </w:pPr>
    </w:p>
    <w:p w14:paraId="1CAD4E72" w14:textId="40314482" w:rsidR="00267CAE" w:rsidRDefault="003E7960" w:rsidP="0000730E">
      <w:pPr>
        <w:jc w:val="center"/>
        <w:rPr>
          <w:rFonts w:asciiTheme="minorHAnsi" w:hAnsiTheme="minorHAnsi"/>
          <w:b/>
          <w:sz w:val="22"/>
          <w:szCs w:val="22"/>
          <w:lang w:val="en-GB"/>
        </w:rPr>
      </w:pPr>
      <w:r w:rsidRPr="002038D1">
        <w:rPr>
          <w:rFonts w:cstheme="minorHAnsi"/>
          <w:noProof/>
          <w:color w:val="984806" w:themeColor="accent6" w:themeShade="80"/>
          <w:sz w:val="20"/>
          <w:szCs w:val="20"/>
        </w:rPr>
        <w:drawing>
          <wp:inline distT="0" distB="0" distL="0" distR="0" wp14:anchorId="3D1E0BFD" wp14:editId="44BEC945">
            <wp:extent cx="1318260" cy="1295400"/>
            <wp:effectExtent l="0" t="0" r="2540" b="0"/>
            <wp:docPr id="1" name="Picture 1" descr="C:\Users\User\Downloads\savernake_nannies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avernake_nannies_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1295400"/>
                    </a:xfrm>
                    <a:prstGeom prst="rect">
                      <a:avLst/>
                    </a:prstGeom>
                    <a:noFill/>
                    <a:ln>
                      <a:noFill/>
                    </a:ln>
                  </pic:spPr>
                </pic:pic>
              </a:graphicData>
            </a:graphic>
          </wp:inline>
        </w:drawing>
      </w:r>
    </w:p>
    <w:p w14:paraId="073A3456" w14:textId="32884357" w:rsidR="00DA2AED" w:rsidRPr="008F5430" w:rsidRDefault="000C5FDC" w:rsidP="00267CAE">
      <w:pPr>
        <w:jc w:val="center"/>
        <w:rPr>
          <w:rFonts w:asciiTheme="minorHAnsi" w:hAnsiTheme="minorHAnsi"/>
          <w:b/>
          <w:sz w:val="22"/>
          <w:szCs w:val="22"/>
          <w:lang w:val="en-GB"/>
        </w:rPr>
      </w:pPr>
      <w:r w:rsidRPr="008F5430">
        <w:rPr>
          <w:rFonts w:asciiTheme="minorHAnsi" w:hAnsiTheme="minorHAnsi"/>
          <w:b/>
          <w:sz w:val="22"/>
          <w:szCs w:val="22"/>
          <w:lang w:val="en-GB"/>
        </w:rPr>
        <w:t>T</w:t>
      </w:r>
      <w:r w:rsidR="004930EF" w:rsidRPr="008F5430">
        <w:rPr>
          <w:rFonts w:asciiTheme="minorHAnsi" w:hAnsiTheme="minorHAnsi"/>
          <w:b/>
          <w:sz w:val="22"/>
          <w:szCs w:val="22"/>
          <w:lang w:val="en-GB"/>
        </w:rPr>
        <w:t>ERMS AND CONDITIONS OF REPRESENTATION</w:t>
      </w:r>
    </w:p>
    <w:p w14:paraId="073A3457" w14:textId="77777777" w:rsidR="00DA2AED" w:rsidRPr="00AB1AB1" w:rsidRDefault="00DA2AED" w:rsidP="0000730E">
      <w:pPr>
        <w:jc w:val="center"/>
        <w:rPr>
          <w:rFonts w:asciiTheme="minorHAnsi" w:hAnsiTheme="minorHAnsi"/>
          <w:b/>
          <w:sz w:val="21"/>
          <w:szCs w:val="21"/>
          <w:lang w:val="en-GB"/>
        </w:rPr>
      </w:pPr>
    </w:p>
    <w:p w14:paraId="073A3458" w14:textId="77777777" w:rsidR="00DA2AED" w:rsidRPr="00AB1AB1" w:rsidRDefault="00DA2AED" w:rsidP="0000730E">
      <w:pPr>
        <w:jc w:val="both"/>
        <w:rPr>
          <w:rFonts w:asciiTheme="minorHAnsi" w:hAnsiTheme="minorHAnsi"/>
          <w:b/>
          <w:color w:val="000000"/>
          <w:sz w:val="21"/>
          <w:szCs w:val="21"/>
          <w:lang w:val="en-GB"/>
        </w:rPr>
      </w:pPr>
    </w:p>
    <w:p w14:paraId="073A3459" w14:textId="77777777" w:rsidR="00DA2AED" w:rsidRPr="00AB1AB1" w:rsidRDefault="00DA2AED" w:rsidP="0000730E">
      <w:pPr>
        <w:jc w:val="both"/>
        <w:rPr>
          <w:rFonts w:asciiTheme="minorHAnsi" w:hAnsiTheme="minorHAnsi"/>
          <w:b/>
          <w:sz w:val="21"/>
          <w:szCs w:val="21"/>
          <w:lang w:val="en-GB"/>
        </w:rPr>
      </w:pPr>
      <w:r w:rsidRPr="00AB1AB1">
        <w:rPr>
          <w:rFonts w:asciiTheme="minorHAnsi" w:hAnsiTheme="minorHAnsi"/>
          <w:b/>
          <w:sz w:val="21"/>
          <w:szCs w:val="21"/>
          <w:lang w:val="en-GB"/>
        </w:rPr>
        <w:t xml:space="preserve">1 </w:t>
      </w:r>
      <w:r w:rsidRPr="00AB1AB1">
        <w:rPr>
          <w:rFonts w:asciiTheme="minorHAnsi" w:hAnsiTheme="minorHAnsi"/>
          <w:b/>
          <w:sz w:val="21"/>
          <w:szCs w:val="21"/>
          <w:lang w:val="en-GB"/>
        </w:rPr>
        <w:tab/>
        <w:t>DEFINITIONS</w:t>
      </w:r>
    </w:p>
    <w:p w14:paraId="073A345A" w14:textId="77777777" w:rsidR="00DA2AED" w:rsidRPr="00AB1AB1" w:rsidRDefault="00DA2AED" w:rsidP="0000730E">
      <w:pPr>
        <w:jc w:val="both"/>
        <w:rPr>
          <w:rFonts w:asciiTheme="minorHAnsi" w:hAnsiTheme="minorHAnsi"/>
          <w:b/>
          <w:sz w:val="21"/>
          <w:szCs w:val="21"/>
          <w:lang w:val="en-GB"/>
        </w:rPr>
      </w:pPr>
    </w:p>
    <w:p w14:paraId="073A345B" w14:textId="77777777" w:rsidR="00DA2AED" w:rsidRPr="00AB1AB1" w:rsidRDefault="00DA2AED" w:rsidP="0000730E">
      <w:pPr>
        <w:ind w:firstLine="720"/>
        <w:jc w:val="both"/>
        <w:rPr>
          <w:rFonts w:asciiTheme="minorHAnsi" w:hAnsiTheme="minorHAnsi"/>
          <w:sz w:val="21"/>
          <w:szCs w:val="21"/>
        </w:rPr>
      </w:pPr>
      <w:r w:rsidRPr="00AB1AB1">
        <w:rPr>
          <w:rFonts w:asciiTheme="minorHAnsi" w:hAnsiTheme="minorHAnsi"/>
          <w:sz w:val="21"/>
          <w:szCs w:val="21"/>
        </w:rPr>
        <w:t>The following expressions shall have the following meanings:</w:t>
      </w:r>
    </w:p>
    <w:p w14:paraId="073A345C" w14:textId="77777777" w:rsidR="00DA2AED" w:rsidRPr="00AB1AB1" w:rsidRDefault="00DA2AED" w:rsidP="0000730E">
      <w:pPr>
        <w:jc w:val="both"/>
        <w:rPr>
          <w:rFonts w:asciiTheme="minorHAnsi" w:hAnsiTheme="minorHAnsi"/>
          <w:sz w:val="21"/>
          <w:szCs w:val="21"/>
        </w:rPr>
      </w:pPr>
    </w:p>
    <w:p w14:paraId="073A345D" w14:textId="2809FDA6" w:rsidR="0000730E" w:rsidRPr="00AB1AB1" w:rsidRDefault="0000730E" w:rsidP="000E4AEB">
      <w:pPr>
        <w:pStyle w:val="Default"/>
        <w:ind w:left="720"/>
        <w:rPr>
          <w:rFonts w:asciiTheme="minorHAnsi" w:hAnsiTheme="minorHAnsi"/>
          <w:sz w:val="21"/>
          <w:szCs w:val="21"/>
        </w:rPr>
      </w:pPr>
      <w:r w:rsidRPr="00AB1AB1">
        <w:rPr>
          <w:rFonts w:asciiTheme="minorHAnsi" w:hAnsiTheme="minorHAnsi"/>
          <w:sz w:val="21"/>
          <w:szCs w:val="21"/>
        </w:rPr>
        <w:t>“</w:t>
      </w:r>
      <w:r w:rsidRPr="00AB1AB1">
        <w:rPr>
          <w:rFonts w:asciiTheme="minorHAnsi" w:hAnsiTheme="minorHAnsi"/>
          <w:b/>
          <w:sz w:val="21"/>
          <w:szCs w:val="21"/>
        </w:rPr>
        <w:t>Agent</w:t>
      </w:r>
      <w:r w:rsidRPr="00AB1AB1">
        <w:rPr>
          <w:rFonts w:asciiTheme="minorHAnsi" w:hAnsiTheme="minorHAnsi"/>
          <w:sz w:val="21"/>
          <w:szCs w:val="21"/>
        </w:rPr>
        <w:t xml:space="preserve">” </w:t>
      </w:r>
      <w:r w:rsidR="00217204" w:rsidRPr="00AB1AB1">
        <w:rPr>
          <w:rFonts w:asciiTheme="minorHAnsi" w:hAnsiTheme="minorHAnsi"/>
          <w:color w:val="auto"/>
          <w:sz w:val="21"/>
          <w:szCs w:val="21"/>
          <w:lang w:val="en-US" w:eastAsia="en-US"/>
        </w:rPr>
        <w:t xml:space="preserve">means </w:t>
      </w:r>
      <w:r w:rsidR="00AE4472" w:rsidRPr="00AE4472">
        <w:rPr>
          <w:rFonts w:asciiTheme="minorHAnsi" w:hAnsiTheme="minorHAnsi"/>
          <w:color w:val="auto"/>
          <w:sz w:val="21"/>
          <w:szCs w:val="21"/>
          <w:lang w:val="en-US" w:eastAsia="en-US"/>
        </w:rPr>
        <w:t>Debbie Wordley trading as Savernake Nannies at Kirkham House, 40 Eastcourt, Burbage, Wilts SN8 3AG.</w:t>
      </w:r>
    </w:p>
    <w:p w14:paraId="073A345E" w14:textId="77777777" w:rsidR="0000730E" w:rsidRPr="00AB1AB1" w:rsidRDefault="0000730E" w:rsidP="0000730E">
      <w:pPr>
        <w:ind w:left="720"/>
        <w:jc w:val="both"/>
        <w:rPr>
          <w:rFonts w:asciiTheme="minorHAnsi" w:hAnsiTheme="minorHAnsi"/>
          <w:sz w:val="21"/>
          <w:szCs w:val="21"/>
        </w:rPr>
      </w:pPr>
    </w:p>
    <w:p w14:paraId="073A345F" w14:textId="77777777" w:rsidR="0000730E" w:rsidRPr="00AB1AB1" w:rsidRDefault="0000730E" w:rsidP="0000730E">
      <w:pPr>
        <w:ind w:left="720"/>
        <w:jc w:val="both"/>
        <w:rPr>
          <w:rFonts w:asciiTheme="minorHAnsi" w:hAnsiTheme="minorHAnsi"/>
          <w:sz w:val="21"/>
          <w:szCs w:val="21"/>
        </w:rPr>
      </w:pPr>
      <w:r w:rsidRPr="00AB1AB1">
        <w:rPr>
          <w:rFonts w:asciiTheme="minorHAnsi" w:hAnsiTheme="minorHAnsi"/>
          <w:sz w:val="21"/>
          <w:szCs w:val="21"/>
        </w:rPr>
        <w:t>“</w:t>
      </w:r>
      <w:r w:rsidRPr="00AB1AB1">
        <w:rPr>
          <w:rFonts w:asciiTheme="minorHAnsi" w:hAnsiTheme="minorHAnsi"/>
          <w:b/>
          <w:sz w:val="21"/>
          <w:szCs w:val="21"/>
        </w:rPr>
        <w:t>Agreement</w:t>
      </w:r>
      <w:r w:rsidRPr="00AB1AB1">
        <w:rPr>
          <w:rFonts w:asciiTheme="minorHAnsi" w:hAnsiTheme="minorHAnsi"/>
          <w:sz w:val="21"/>
          <w:szCs w:val="21"/>
        </w:rPr>
        <w:t>” means the contract between the Agent and the Candidate for agency services incorporating these Terms and Conditions, as evidence</w:t>
      </w:r>
      <w:r w:rsidR="009A0455" w:rsidRPr="00AB1AB1">
        <w:rPr>
          <w:rFonts w:asciiTheme="minorHAnsi" w:hAnsiTheme="minorHAnsi"/>
          <w:sz w:val="21"/>
          <w:szCs w:val="21"/>
        </w:rPr>
        <w:t>d</w:t>
      </w:r>
      <w:r w:rsidRPr="00AB1AB1">
        <w:rPr>
          <w:rFonts w:asciiTheme="minorHAnsi" w:hAnsiTheme="minorHAnsi"/>
          <w:sz w:val="21"/>
          <w:szCs w:val="21"/>
        </w:rPr>
        <w:t xml:space="preserve"> by the signing of the Registration Form and the acceptance by the Agent in accordance with Clause 3.1;</w:t>
      </w:r>
    </w:p>
    <w:p w14:paraId="073A3460" w14:textId="77777777" w:rsidR="00680863" w:rsidRPr="00AB1AB1" w:rsidRDefault="00680863" w:rsidP="0000730E">
      <w:pPr>
        <w:jc w:val="both"/>
        <w:rPr>
          <w:rFonts w:asciiTheme="minorHAnsi" w:hAnsiTheme="minorHAnsi"/>
          <w:sz w:val="21"/>
          <w:szCs w:val="21"/>
        </w:rPr>
      </w:pPr>
    </w:p>
    <w:p w14:paraId="073A3461" w14:textId="77777777" w:rsidR="000D1E84" w:rsidRPr="00AB1AB1" w:rsidRDefault="003E497D" w:rsidP="004D0AA4">
      <w:pPr>
        <w:ind w:firstLine="720"/>
        <w:jc w:val="both"/>
        <w:rPr>
          <w:rFonts w:asciiTheme="minorHAnsi" w:hAnsiTheme="minorHAnsi"/>
          <w:sz w:val="21"/>
          <w:szCs w:val="21"/>
        </w:rPr>
      </w:pPr>
      <w:r w:rsidRPr="00AB1AB1">
        <w:rPr>
          <w:rFonts w:asciiTheme="minorHAnsi" w:hAnsiTheme="minorHAnsi"/>
          <w:sz w:val="21"/>
          <w:szCs w:val="21"/>
        </w:rPr>
        <w:t>“</w:t>
      </w:r>
      <w:r w:rsidRPr="00AB1AB1">
        <w:rPr>
          <w:rFonts w:asciiTheme="minorHAnsi" w:hAnsiTheme="minorHAnsi"/>
          <w:b/>
          <w:sz w:val="21"/>
          <w:szCs w:val="21"/>
        </w:rPr>
        <w:t>Candidate</w:t>
      </w:r>
      <w:r w:rsidR="001D3FC9" w:rsidRPr="00AB1AB1">
        <w:rPr>
          <w:rFonts w:asciiTheme="minorHAnsi" w:hAnsiTheme="minorHAnsi"/>
          <w:sz w:val="21"/>
          <w:szCs w:val="21"/>
        </w:rPr>
        <w:t xml:space="preserve">” means any person introduced to the Client by the Agent for </w:t>
      </w:r>
      <w:r w:rsidR="00FE45F5" w:rsidRPr="00AB1AB1">
        <w:rPr>
          <w:rFonts w:asciiTheme="minorHAnsi" w:hAnsiTheme="minorHAnsi"/>
          <w:sz w:val="21"/>
          <w:szCs w:val="21"/>
        </w:rPr>
        <w:t>Engage</w:t>
      </w:r>
      <w:r w:rsidR="001B4E1D" w:rsidRPr="00AB1AB1">
        <w:rPr>
          <w:rFonts w:asciiTheme="minorHAnsi" w:hAnsiTheme="minorHAnsi"/>
          <w:sz w:val="21"/>
          <w:szCs w:val="21"/>
        </w:rPr>
        <w:t>ment</w:t>
      </w:r>
      <w:r w:rsidR="001D3FC9" w:rsidRPr="00AB1AB1">
        <w:rPr>
          <w:rFonts w:asciiTheme="minorHAnsi" w:hAnsiTheme="minorHAnsi"/>
          <w:sz w:val="21"/>
          <w:szCs w:val="21"/>
        </w:rPr>
        <w:t>;</w:t>
      </w:r>
    </w:p>
    <w:p w14:paraId="073A3462" w14:textId="77777777" w:rsidR="001D3FC9" w:rsidRPr="00AB1AB1" w:rsidRDefault="001D3FC9" w:rsidP="0000730E">
      <w:pPr>
        <w:ind w:left="720" w:hanging="720"/>
        <w:jc w:val="both"/>
        <w:rPr>
          <w:rFonts w:asciiTheme="minorHAnsi" w:hAnsiTheme="minorHAnsi"/>
          <w:sz w:val="21"/>
          <w:szCs w:val="21"/>
        </w:rPr>
      </w:pPr>
    </w:p>
    <w:p w14:paraId="073A3463" w14:textId="77777777" w:rsidR="000D1E84" w:rsidRPr="00AB1AB1" w:rsidRDefault="000D1E84" w:rsidP="0000730E">
      <w:pPr>
        <w:ind w:left="720"/>
        <w:jc w:val="both"/>
        <w:rPr>
          <w:rFonts w:asciiTheme="minorHAnsi" w:hAnsiTheme="minorHAnsi"/>
          <w:sz w:val="21"/>
          <w:szCs w:val="21"/>
        </w:rPr>
      </w:pPr>
      <w:r w:rsidRPr="00AB1AB1">
        <w:rPr>
          <w:rFonts w:asciiTheme="minorHAnsi" w:hAnsiTheme="minorHAnsi"/>
          <w:sz w:val="21"/>
          <w:szCs w:val="21"/>
        </w:rPr>
        <w:t>“</w:t>
      </w:r>
      <w:r w:rsidR="00C04E23" w:rsidRPr="00AB1AB1">
        <w:rPr>
          <w:rFonts w:asciiTheme="minorHAnsi" w:hAnsiTheme="minorHAnsi"/>
          <w:b/>
          <w:sz w:val="21"/>
          <w:szCs w:val="21"/>
        </w:rPr>
        <w:t>Client</w:t>
      </w:r>
      <w:r w:rsidRPr="00AB1AB1">
        <w:rPr>
          <w:rFonts w:asciiTheme="minorHAnsi" w:hAnsiTheme="minorHAnsi"/>
          <w:sz w:val="21"/>
          <w:szCs w:val="21"/>
        </w:rPr>
        <w:t xml:space="preserve">” means any </w:t>
      </w:r>
      <w:r w:rsidR="003E497D" w:rsidRPr="00AB1AB1">
        <w:rPr>
          <w:rFonts w:asciiTheme="minorHAnsi" w:hAnsiTheme="minorHAnsi"/>
          <w:sz w:val="21"/>
          <w:szCs w:val="21"/>
        </w:rPr>
        <w:t xml:space="preserve">family, </w:t>
      </w:r>
      <w:r w:rsidR="00680863" w:rsidRPr="00AB1AB1">
        <w:rPr>
          <w:rFonts w:asciiTheme="minorHAnsi" w:hAnsiTheme="minorHAnsi"/>
          <w:sz w:val="21"/>
          <w:szCs w:val="21"/>
        </w:rPr>
        <w:t xml:space="preserve">third party, individual, partnership, </w:t>
      </w:r>
      <w:r w:rsidR="001B4E1D" w:rsidRPr="00AB1AB1">
        <w:rPr>
          <w:rFonts w:asciiTheme="minorHAnsi" w:hAnsiTheme="minorHAnsi"/>
          <w:sz w:val="21"/>
          <w:szCs w:val="21"/>
        </w:rPr>
        <w:t>company</w:t>
      </w:r>
      <w:r w:rsidR="00680863" w:rsidRPr="00AB1AB1">
        <w:rPr>
          <w:rFonts w:asciiTheme="minorHAnsi" w:hAnsiTheme="minorHAnsi"/>
          <w:sz w:val="21"/>
          <w:szCs w:val="21"/>
        </w:rPr>
        <w:t xml:space="preserve"> or other </w:t>
      </w:r>
      <w:proofErr w:type="spellStart"/>
      <w:r w:rsidR="00680863" w:rsidRPr="00AB1AB1">
        <w:rPr>
          <w:rFonts w:asciiTheme="minorHAnsi" w:hAnsiTheme="minorHAnsi"/>
          <w:sz w:val="21"/>
          <w:szCs w:val="21"/>
        </w:rPr>
        <w:t>organisation</w:t>
      </w:r>
      <w:proofErr w:type="spellEnd"/>
      <w:r w:rsidR="00680863" w:rsidRPr="00AB1AB1">
        <w:rPr>
          <w:rFonts w:asciiTheme="minorHAnsi" w:hAnsiTheme="minorHAnsi"/>
          <w:sz w:val="21"/>
          <w:szCs w:val="21"/>
        </w:rPr>
        <w:t xml:space="preserve"> or entity which contracts with the Agent with a view to procuring the services of the </w:t>
      </w:r>
      <w:r w:rsidR="003E497D" w:rsidRPr="00AB1AB1">
        <w:rPr>
          <w:rFonts w:asciiTheme="minorHAnsi" w:hAnsiTheme="minorHAnsi"/>
          <w:sz w:val="21"/>
          <w:szCs w:val="21"/>
        </w:rPr>
        <w:t>Candidate</w:t>
      </w:r>
      <w:r w:rsidRPr="00AB1AB1">
        <w:rPr>
          <w:rFonts w:asciiTheme="minorHAnsi" w:hAnsiTheme="minorHAnsi"/>
          <w:sz w:val="21"/>
          <w:szCs w:val="21"/>
        </w:rPr>
        <w:t>;</w:t>
      </w:r>
    </w:p>
    <w:p w14:paraId="073A3464" w14:textId="77777777" w:rsidR="00680863" w:rsidRPr="00AB1AB1" w:rsidRDefault="00680863" w:rsidP="0000730E">
      <w:pPr>
        <w:ind w:left="720" w:hanging="720"/>
        <w:jc w:val="both"/>
        <w:rPr>
          <w:rFonts w:asciiTheme="minorHAnsi" w:hAnsiTheme="minorHAnsi"/>
          <w:sz w:val="21"/>
          <w:szCs w:val="21"/>
        </w:rPr>
      </w:pPr>
    </w:p>
    <w:p w14:paraId="073A3465" w14:textId="77777777" w:rsidR="00680863" w:rsidRPr="00AB1AB1" w:rsidRDefault="001D3FC9" w:rsidP="00740675">
      <w:pPr>
        <w:ind w:left="720"/>
        <w:jc w:val="both"/>
        <w:rPr>
          <w:rFonts w:asciiTheme="minorHAnsi" w:hAnsiTheme="minorHAnsi"/>
          <w:sz w:val="21"/>
          <w:szCs w:val="21"/>
        </w:rPr>
      </w:pPr>
      <w:r w:rsidRPr="00AB1AB1">
        <w:rPr>
          <w:rFonts w:asciiTheme="minorHAnsi" w:hAnsiTheme="minorHAnsi"/>
          <w:sz w:val="21"/>
          <w:szCs w:val="21"/>
        </w:rPr>
        <w:t>“</w:t>
      </w:r>
      <w:r w:rsidR="00FE45F5" w:rsidRPr="00AB1AB1">
        <w:rPr>
          <w:rFonts w:asciiTheme="minorHAnsi" w:hAnsiTheme="minorHAnsi"/>
          <w:b/>
          <w:sz w:val="21"/>
          <w:szCs w:val="21"/>
        </w:rPr>
        <w:t>Engagement</w:t>
      </w:r>
      <w:r w:rsidR="00FE45F5" w:rsidRPr="00AB1AB1">
        <w:rPr>
          <w:rFonts w:asciiTheme="minorHAnsi" w:hAnsiTheme="minorHAnsi"/>
          <w:sz w:val="21"/>
          <w:szCs w:val="21"/>
        </w:rPr>
        <w:t>” means the employment, engage</w:t>
      </w:r>
      <w:r w:rsidRPr="00AB1AB1">
        <w:rPr>
          <w:rFonts w:asciiTheme="minorHAnsi" w:hAnsiTheme="minorHAnsi"/>
          <w:sz w:val="21"/>
          <w:szCs w:val="21"/>
        </w:rPr>
        <w:t xml:space="preserve">ment or use of the </w:t>
      </w:r>
      <w:r w:rsidR="003E497D" w:rsidRPr="00AB1AB1">
        <w:rPr>
          <w:rFonts w:asciiTheme="minorHAnsi" w:hAnsiTheme="minorHAnsi"/>
          <w:sz w:val="21"/>
          <w:szCs w:val="21"/>
        </w:rPr>
        <w:t>Candidate</w:t>
      </w:r>
      <w:r w:rsidRPr="00AB1AB1">
        <w:rPr>
          <w:rFonts w:asciiTheme="minorHAnsi" w:hAnsiTheme="minorHAnsi"/>
          <w:sz w:val="21"/>
          <w:szCs w:val="21"/>
        </w:rPr>
        <w:t xml:space="preserve"> by the Client, or any third party to whom the Client has introduced the </w:t>
      </w:r>
      <w:r w:rsidR="003E497D" w:rsidRPr="00AB1AB1">
        <w:rPr>
          <w:rFonts w:asciiTheme="minorHAnsi" w:hAnsiTheme="minorHAnsi"/>
          <w:sz w:val="21"/>
          <w:szCs w:val="21"/>
        </w:rPr>
        <w:t>Candidate</w:t>
      </w:r>
      <w:r w:rsidRPr="00AB1AB1">
        <w:rPr>
          <w:rFonts w:asciiTheme="minorHAnsi" w:hAnsiTheme="minorHAnsi"/>
          <w:sz w:val="21"/>
          <w:szCs w:val="21"/>
        </w:rPr>
        <w:t>, on a permanent or short-term basis under any form of contract or relevant agreement;</w:t>
      </w:r>
    </w:p>
    <w:p w14:paraId="073A3466" w14:textId="77777777" w:rsidR="00740675" w:rsidRPr="00AB1AB1" w:rsidRDefault="0000730E" w:rsidP="00D81197">
      <w:pPr>
        <w:pStyle w:val="style18"/>
        <w:ind w:left="720"/>
        <w:jc w:val="both"/>
        <w:rPr>
          <w:rFonts w:asciiTheme="minorHAnsi" w:hAnsiTheme="minorHAnsi"/>
          <w:color w:val="auto"/>
          <w:sz w:val="21"/>
          <w:szCs w:val="21"/>
        </w:rPr>
      </w:pPr>
      <w:r w:rsidRPr="00AB1AB1">
        <w:rPr>
          <w:rFonts w:asciiTheme="minorHAnsi" w:hAnsiTheme="minorHAnsi"/>
          <w:color w:val="auto"/>
          <w:sz w:val="21"/>
          <w:szCs w:val="21"/>
        </w:rPr>
        <w:t>“</w:t>
      </w:r>
      <w:r w:rsidR="00740675" w:rsidRPr="00AB1AB1">
        <w:rPr>
          <w:rFonts w:asciiTheme="minorHAnsi" w:hAnsiTheme="minorHAnsi"/>
          <w:b/>
          <w:color w:val="auto"/>
          <w:sz w:val="21"/>
          <w:szCs w:val="21"/>
        </w:rPr>
        <w:t>Represent</w:t>
      </w:r>
      <w:r w:rsidRPr="00AB1AB1">
        <w:rPr>
          <w:rFonts w:asciiTheme="minorHAnsi" w:hAnsiTheme="minorHAnsi"/>
          <w:b/>
          <w:color w:val="auto"/>
          <w:sz w:val="21"/>
          <w:szCs w:val="21"/>
        </w:rPr>
        <w:t>ation Form</w:t>
      </w:r>
      <w:r w:rsidRPr="00AB1AB1">
        <w:rPr>
          <w:rFonts w:asciiTheme="minorHAnsi" w:hAnsiTheme="minorHAnsi"/>
          <w:color w:val="auto"/>
          <w:sz w:val="21"/>
          <w:szCs w:val="21"/>
        </w:rPr>
        <w:t xml:space="preserve">” means the form to which these Terms and Conditions are attached </w:t>
      </w:r>
      <w:r w:rsidR="009A0455" w:rsidRPr="00AB1AB1">
        <w:rPr>
          <w:rFonts w:asciiTheme="minorHAnsi" w:hAnsiTheme="minorHAnsi"/>
          <w:color w:val="auto"/>
          <w:sz w:val="21"/>
          <w:szCs w:val="21"/>
        </w:rPr>
        <w:t xml:space="preserve">requesting Representation and </w:t>
      </w:r>
      <w:r w:rsidRPr="00AB1AB1">
        <w:rPr>
          <w:rFonts w:asciiTheme="minorHAnsi" w:hAnsiTheme="minorHAnsi"/>
          <w:color w:val="auto"/>
          <w:sz w:val="21"/>
          <w:szCs w:val="21"/>
        </w:rPr>
        <w:t xml:space="preserve">setting out, amongst other things, the Candidate’s details and requirements for </w:t>
      </w:r>
      <w:r w:rsidR="00FE45F5" w:rsidRPr="00AB1AB1">
        <w:rPr>
          <w:rFonts w:asciiTheme="minorHAnsi" w:hAnsiTheme="minorHAnsi"/>
          <w:color w:val="auto"/>
          <w:sz w:val="21"/>
          <w:szCs w:val="21"/>
        </w:rPr>
        <w:t>Engage</w:t>
      </w:r>
      <w:r w:rsidR="001B4E1D" w:rsidRPr="00AB1AB1">
        <w:rPr>
          <w:rFonts w:asciiTheme="minorHAnsi" w:hAnsiTheme="minorHAnsi"/>
          <w:color w:val="auto"/>
          <w:sz w:val="21"/>
          <w:szCs w:val="21"/>
        </w:rPr>
        <w:t>ment</w:t>
      </w:r>
      <w:r w:rsidRPr="00AB1AB1">
        <w:rPr>
          <w:rFonts w:asciiTheme="minorHAnsi" w:hAnsiTheme="minorHAnsi"/>
          <w:color w:val="auto"/>
          <w:sz w:val="21"/>
          <w:szCs w:val="21"/>
        </w:rPr>
        <w:t>;</w:t>
      </w:r>
    </w:p>
    <w:p w14:paraId="073A3467" w14:textId="77777777" w:rsidR="00680863" w:rsidRPr="00AB1AB1" w:rsidRDefault="00680863" w:rsidP="0000730E">
      <w:pPr>
        <w:pStyle w:val="style18"/>
        <w:ind w:left="720"/>
        <w:jc w:val="both"/>
        <w:rPr>
          <w:rFonts w:asciiTheme="minorHAnsi" w:hAnsiTheme="minorHAnsi"/>
          <w:color w:val="auto"/>
          <w:sz w:val="21"/>
          <w:szCs w:val="21"/>
        </w:rPr>
      </w:pPr>
      <w:r w:rsidRPr="00AB1AB1">
        <w:rPr>
          <w:rFonts w:asciiTheme="minorHAnsi" w:hAnsiTheme="minorHAnsi"/>
          <w:color w:val="auto"/>
          <w:sz w:val="21"/>
          <w:szCs w:val="21"/>
        </w:rPr>
        <w:t>“</w:t>
      </w:r>
      <w:r w:rsidRPr="00AB1AB1">
        <w:rPr>
          <w:rFonts w:asciiTheme="minorHAnsi" w:hAnsiTheme="minorHAnsi"/>
          <w:b/>
          <w:color w:val="auto"/>
          <w:sz w:val="21"/>
          <w:szCs w:val="21"/>
        </w:rPr>
        <w:t>Representation</w:t>
      </w:r>
      <w:r w:rsidRPr="00AB1AB1">
        <w:rPr>
          <w:rFonts w:asciiTheme="minorHAnsi" w:hAnsiTheme="minorHAnsi"/>
          <w:color w:val="auto"/>
          <w:sz w:val="21"/>
          <w:szCs w:val="21"/>
        </w:rPr>
        <w:t xml:space="preserve">” means </w:t>
      </w:r>
      <w:r w:rsidR="005D2D34" w:rsidRPr="00AB1AB1">
        <w:rPr>
          <w:rFonts w:asciiTheme="minorHAnsi" w:hAnsiTheme="minorHAnsi"/>
          <w:color w:val="auto"/>
          <w:sz w:val="21"/>
          <w:szCs w:val="21"/>
        </w:rPr>
        <w:t xml:space="preserve">the representation provided by the Agent to the </w:t>
      </w:r>
      <w:r w:rsidR="003E497D" w:rsidRPr="00AB1AB1">
        <w:rPr>
          <w:rFonts w:asciiTheme="minorHAnsi" w:hAnsiTheme="minorHAnsi"/>
          <w:color w:val="auto"/>
          <w:sz w:val="21"/>
          <w:szCs w:val="21"/>
        </w:rPr>
        <w:t xml:space="preserve">Candidate </w:t>
      </w:r>
      <w:r w:rsidR="005D2D34" w:rsidRPr="00AB1AB1">
        <w:rPr>
          <w:rFonts w:asciiTheme="minorHAnsi" w:hAnsiTheme="minorHAnsi"/>
          <w:color w:val="auto"/>
          <w:sz w:val="21"/>
          <w:szCs w:val="21"/>
        </w:rPr>
        <w:t xml:space="preserve">upon acceptance </w:t>
      </w:r>
      <w:r w:rsidR="00431877" w:rsidRPr="00AB1AB1">
        <w:rPr>
          <w:rFonts w:asciiTheme="minorHAnsi" w:hAnsiTheme="minorHAnsi"/>
          <w:color w:val="auto"/>
          <w:sz w:val="21"/>
          <w:szCs w:val="21"/>
        </w:rPr>
        <w:t xml:space="preserve">by the </w:t>
      </w:r>
      <w:r w:rsidR="001B4E1D" w:rsidRPr="00AB1AB1">
        <w:rPr>
          <w:rFonts w:asciiTheme="minorHAnsi" w:hAnsiTheme="minorHAnsi"/>
          <w:color w:val="auto"/>
          <w:sz w:val="21"/>
          <w:szCs w:val="21"/>
        </w:rPr>
        <w:t>Agent</w:t>
      </w:r>
      <w:r w:rsidR="00431877" w:rsidRPr="00AB1AB1">
        <w:rPr>
          <w:rFonts w:asciiTheme="minorHAnsi" w:hAnsiTheme="minorHAnsi"/>
          <w:color w:val="auto"/>
          <w:sz w:val="21"/>
          <w:szCs w:val="21"/>
        </w:rPr>
        <w:t xml:space="preserve"> </w:t>
      </w:r>
      <w:r w:rsidR="005D2D34" w:rsidRPr="00AB1AB1">
        <w:rPr>
          <w:rFonts w:asciiTheme="minorHAnsi" w:hAnsiTheme="minorHAnsi"/>
          <w:color w:val="auto"/>
          <w:sz w:val="21"/>
          <w:szCs w:val="21"/>
        </w:rPr>
        <w:t xml:space="preserve">of the Representation </w:t>
      </w:r>
      <w:r w:rsidR="009A0455" w:rsidRPr="00AB1AB1">
        <w:rPr>
          <w:rFonts w:asciiTheme="minorHAnsi" w:hAnsiTheme="minorHAnsi"/>
          <w:color w:val="auto"/>
          <w:sz w:val="21"/>
          <w:szCs w:val="21"/>
        </w:rPr>
        <w:t>Form</w:t>
      </w:r>
      <w:r w:rsidR="005D2D34" w:rsidRPr="00AB1AB1">
        <w:rPr>
          <w:rFonts w:asciiTheme="minorHAnsi" w:hAnsiTheme="minorHAnsi"/>
          <w:color w:val="auto"/>
          <w:sz w:val="21"/>
          <w:szCs w:val="21"/>
        </w:rPr>
        <w:t xml:space="preserve"> </w:t>
      </w:r>
      <w:r w:rsidR="00431877" w:rsidRPr="00AB1AB1">
        <w:rPr>
          <w:rFonts w:asciiTheme="minorHAnsi" w:hAnsiTheme="minorHAnsi"/>
          <w:color w:val="auto"/>
          <w:sz w:val="21"/>
          <w:szCs w:val="21"/>
        </w:rPr>
        <w:t xml:space="preserve">in accordance with </w:t>
      </w:r>
      <w:r w:rsidR="005D2D34" w:rsidRPr="00AB1AB1">
        <w:rPr>
          <w:rFonts w:asciiTheme="minorHAnsi" w:hAnsiTheme="minorHAnsi"/>
          <w:color w:val="auto"/>
          <w:sz w:val="21"/>
          <w:szCs w:val="21"/>
        </w:rPr>
        <w:t>these Terms and Conditions;</w:t>
      </w:r>
    </w:p>
    <w:p w14:paraId="073A3468" w14:textId="77777777" w:rsidR="00F04DFC" w:rsidRPr="00AB1AB1" w:rsidRDefault="00AD4ED4" w:rsidP="00740675">
      <w:pPr>
        <w:ind w:left="720"/>
        <w:jc w:val="both"/>
        <w:rPr>
          <w:rFonts w:asciiTheme="minorHAnsi" w:hAnsiTheme="minorHAnsi"/>
          <w:sz w:val="21"/>
          <w:szCs w:val="21"/>
        </w:rPr>
      </w:pPr>
      <w:r w:rsidRPr="00AB1AB1">
        <w:rPr>
          <w:rFonts w:asciiTheme="minorHAnsi" w:hAnsiTheme="minorHAnsi"/>
          <w:sz w:val="21"/>
          <w:szCs w:val="21"/>
        </w:rPr>
        <w:t>“</w:t>
      </w:r>
      <w:r w:rsidRPr="00AB1AB1">
        <w:rPr>
          <w:rFonts w:asciiTheme="minorHAnsi" w:hAnsiTheme="minorHAnsi"/>
          <w:b/>
          <w:sz w:val="21"/>
          <w:szCs w:val="21"/>
        </w:rPr>
        <w:t>T</w:t>
      </w:r>
      <w:r w:rsidR="00FD2A25" w:rsidRPr="00AB1AB1">
        <w:rPr>
          <w:rFonts w:asciiTheme="minorHAnsi" w:hAnsiTheme="minorHAnsi"/>
          <w:b/>
          <w:sz w:val="21"/>
          <w:szCs w:val="21"/>
        </w:rPr>
        <w:t>erms and Conditions</w:t>
      </w:r>
      <w:r w:rsidR="00FD2A25" w:rsidRPr="00AB1AB1">
        <w:rPr>
          <w:rFonts w:asciiTheme="minorHAnsi" w:hAnsiTheme="minorHAnsi"/>
          <w:sz w:val="21"/>
          <w:szCs w:val="21"/>
        </w:rPr>
        <w:t>”</w:t>
      </w:r>
      <w:r w:rsidRPr="00AB1AB1">
        <w:rPr>
          <w:rFonts w:asciiTheme="minorHAnsi" w:hAnsiTheme="minorHAnsi"/>
          <w:sz w:val="21"/>
          <w:szCs w:val="21"/>
        </w:rPr>
        <w:t xml:space="preserve"> means the terms and conditions </w:t>
      </w:r>
      <w:r w:rsidR="00E609B6" w:rsidRPr="00AB1AB1">
        <w:rPr>
          <w:rFonts w:asciiTheme="minorHAnsi" w:hAnsiTheme="minorHAnsi"/>
          <w:sz w:val="21"/>
          <w:szCs w:val="21"/>
        </w:rPr>
        <w:t xml:space="preserve">as set </w:t>
      </w:r>
      <w:r w:rsidRPr="00AB1AB1">
        <w:rPr>
          <w:rFonts w:asciiTheme="minorHAnsi" w:hAnsiTheme="minorHAnsi"/>
          <w:sz w:val="21"/>
          <w:szCs w:val="21"/>
        </w:rPr>
        <w:t xml:space="preserve">out in this document and any subsequent </w:t>
      </w:r>
      <w:r w:rsidR="004D0AA4" w:rsidRPr="00AB1AB1">
        <w:rPr>
          <w:rFonts w:asciiTheme="minorHAnsi" w:hAnsiTheme="minorHAnsi"/>
          <w:sz w:val="21"/>
          <w:szCs w:val="21"/>
        </w:rPr>
        <w:t xml:space="preserve">variations as </w:t>
      </w:r>
      <w:r w:rsidRPr="00AB1AB1">
        <w:rPr>
          <w:rFonts w:asciiTheme="minorHAnsi" w:hAnsiTheme="minorHAnsi"/>
          <w:sz w:val="21"/>
          <w:szCs w:val="21"/>
        </w:rPr>
        <w:t xml:space="preserve">agreed in writing by the </w:t>
      </w:r>
      <w:r w:rsidR="00D67E08" w:rsidRPr="00AB1AB1">
        <w:rPr>
          <w:rFonts w:asciiTheme="minorHAnsi" w:hAnsiTheme="minorHAnsi"/>
          <w:sz w:val="21"/>
          <w:szCs w:val="21"/>
        </w:rPr>
        <w:t>Agent</w:t>
      </w:r>
      <w:r w:rsidR="004D0AA4" w:rsidRPr="00AB1AB1">
        <w:rPr>
          <w:rFonts w:asciiTheme="minorHAnsi" w:hAnsiTheme="minorHAnsi"/>
          <w:sz w:val="21"/>
          <w:szCs w:val="21"/>
        </w:rPr>
        <w:t xml:space="preserve"> and the Candidate</w:t>
      </w:r>
      <w:r w:rsidR="004E2342" w:rsidRPr="00AB1AB1">
        <w:rPr>
          <w:rFonts w:asciiTheme="minorHAnsi" w:hAnsiTheme="minorHAnsi"/>
          <w:sz w:val="21"/>
          <w:szCs w:val="21"/>
        </w:rPr>
        <w:t>.</w:t>
      </w:r>
    </w:p>
    <w:p w14:paraId="073A3469" w14:textId="77777777" w:rsidR="005674CC" w:rsidRPr="00AB1AB1" w:rsidRDefault="005674CC" w:rsidP="0000730E">
      <w:pPr>
        <w:jc w:val="both"/>
        <w:rPr>
          <w:rFonts w:asciiTheme="minorHAnsi" w:hAnsiTheme="minorHAnsi"/>
          <w:sz w:val="21"/>
          <w:szCs w:val="21"/>
        </w:rPr>
      </w:pPr>
    </w:p>
    <w:p w14:paraId="073A346A" w14:textId="77777777" w:rsidR="00AD4ED4" w:rsidRPr="00AB1AB1" w:rsidRDefault="009E50AE" w:rsidP="0000730E">
      <w:pPr>
        <w:jc w:val="both"/>
        <w:rPr>
          <w:rFonts w:asciiTheme="minorHAnsi" w:hAnsiTheme="minorHAnsi"/>
          <w:b/>
          <w:sz w:val="21"/>
          <w:szCs w:val="21"/>
        </w:rPr>
      </w:pPr>
      <w:r w:rsidRPr="00AB1AB1">
        <w:rPr>
          <w:rFonts w:asciiTheme="minorHAnsi" w:hAnsiTheme="minorHAnsi"/>
          <w:b/>
          <w:sz w:val="21"/>
          <w:szCs w:val="21"/>
        </w:rPr>
        <w:lastRenderedPageBreak/>
        <w:t>2</w:t>
      </w:r>
      <w:r w:rsidR="00AD4ED4" w:rsidRPr="00AB1AB1">
        <w:rPr>
          <w:rFonts w:asciiTheme="minorHAnsi" w:hAnsiTheme="minorHAnsi"/>
          <w:b/>
          <w:sz w:val="21"/>
          <w:szCs w:val="21"/>
        </w:rPr>
        <w:t xml:space="preserve"> </w:t>
      </w:r>
      <w:r w:rsidR="00AD4ED4" w:rsidRPr="00AB1AB1">
        <w:rPr>
          <w:rFonts w:asciiTheme="minorHAnsi" w:hAnsiTheme="minorHAnsi"/>
          <w:b/>
          <w:sz w:val="21"/>
          <w:szCs w:val="21"/>
        </w:rPr>
        <w:tab/>
      </w:r>
      <w:proofErr w:type="gramStart"/>
      <w:r w:rsidR="00AD4ED4" w:rsidRPr="00AB1AB1">
        <w:rPr>
          <w:rFonts w:asciiTheme="minorHAnsi" w:hAnsiTheme="minorHAnsi"/>
          <w:b/>
          <w:sz w:val="21"/>
          <w:szCs w:val="21"/>
        </w:rPr>
        <w:t>GENERAL</w:t>
      </w:r>
      <w:proofErr w:type="gramEnd"/>
    </w:p>
    <w:p w14:paraId="073A346B" w14:textId="77777777" w:rsidR="00AD4ED4" w:rsidRPr="00AB1AB1" w:rsidRDefault="00AD4ED4" w:rsidP="0000730E">
      <w:pPr>
        <w:jc w:val="both"/>
        <w:rPr>
          <w:rFonts w:asciiTheme="minorHAnsi" w:hAnsiTheme="minorHAnsi"/>
          <w:b/>
          <w:sz w:val="21"/>
          <w:szCs w:val="21"/>
        </w:rPr>
      </w:pPr>
    </w:p>
    <w:p w14:paraId="073A346C" w14:textId="18D66A92" w:rsidR="00AD4ED4" w:rsidRDefault="006951B8" w:rsidP="001B4E1D">
      <w:pPr>
        <w:ind w:left="720"/>
        <w:jc w:val="both"/>
        <w:rPr>
          <w:rFonts w:asciiTheme="minorHAnsi" w:hAnsiTheme="minorHAnsi"/>
          <w:sz w:val="21"/>
          <w:szCs w:val="21"/>
        </w:rPr>
      </w:pPr>
      <w:r w:rsidRPr="00AB1AB1">
        <w:rPr>
          <w:rFonts w:asciiTheme="minorHAnsi" w:hAnsiTheme="minorHAnsi"/>
          <w:sz w:val="21"/>
          <w:szCs w:val="21"/>
        </w:rPr>
        <w:t xml:space="preserve">These Terms and Conditions shall apply to </w:t>
      </w:r>
      <w:r w:rsidR="0074074E" w:rsidRPr="00AB1AB1">
        <w:rPr>
          <w:rFonts w:asciiTheme="minorHAnsi" w:hAnsiTheme="minorHAnsi"/>
          <w:sz w:val="21"/>
          <w:szCs w:val="21"/>
        </w:rPr>
        <w:t>the</w:t>
      </w:r>
      <w:r w:rsidR="00777123" w:rsidRPr="00AB1AB1">
        <w:rPr>
          <w:rFonts w:asciiTheme="minorHAnsi" w:hAnsiTheme="minorHAnsi"/>
          <w:sz w:val="21"/>
          <w:szCs w:val="21"/>
        </w:rPr>
        <w:t xml:space="preserve"> </w:t>
      </w:r>
      <w:r w:rsidR="0074074E" w:rsidRPr="00AB1AB1">
        <w:rPr>
          <w:rFonts w:asciiTheme="minorHAnsi" w:hAnsiTheme="minorHAnsi"/>
          <w:sz w:val="21"/>
          <w:szCs w:val="21"/>
        </w:rPr>
        <w:t>A</w:t>
      </w:r>
      <w:r w:rsidR="00777123" w:rsidRPr="00AB1AB1">
        <w:rPr>
          <w:rFonts w:asciiTheme="minorHAnsi" w:hAnsiTheme="minorHAnsi"/>
          <w:sz w:val="21"/>
          <w:szCs w:val="21"/>
        </w:rPr>
        <w:t>greement</w:t>
      </w:r>
      <w:r w:rsidRPr="00AB1AB1">
        <w:rPr>
          <w:rFonts w:asciiTheme="minorHAnsi" w:hAnsiTheme="minorHAnsi"/>
          <w:sz w:val="21"/>
          <w:szCs w:val="21"/>
        </w:rPr>
        <w:t xml:space="preserve"> and shall supersede any other documentation or communication between </w:t>
      </w:r>
      <w:r w:rsidR="005674CC" w:rsidRPr="00AB1AB1">
        <w:rPr>
          <w:rFonts w:asciiTheme="minorHAnsi" w:hAnsiTheme="minorHAnsi"/>
          <w:sz w:val="21"/>
          <w:szCs w:val="21"/>
        </w:rPr>
        <w:t>parties</w:t>
      </w:r>
      <w:r w:rsidR="006A7056" w:rsidRPr="00AB1AB1">
        <w:rPr>
          <w:rFonts w:asciiTheme="minorHAnsi" w:hAnsiTheme="minorHAnsi"/>
          <w:sz w:val="21"/>
          <w:szCs w:val="21"/>
        </w:rPr>
        <w:t>.</w:t>
      </w:r>
    </w:p>
    <w:p w14:paraId="74C31FA7" w14:textId="7B3DE98D" w:rsidR="00F2202A" w:rsidRDefault="00F2202A" w:rsidP="001B4E1D">
      <w:pPr>
        <w:ind w:left="720"/>
        <w:jc w:val="both"/>
        <w:rPr>
          <w:rFonts w:asciiTheme="minorHAnsi" w:hAnsiTheme="minorHAnsi"/>
          <w:sz w:val="21"/>
          <w:szCs w:val="21"/>
        </w:rPr>
      </w:pPr>
    </w:p>
    <w:p w14:paraId="1135C814" w14:textId="77777777" w:rsidR="00F2202A" w:rsidRPr="00AB1AB1" w:rsidRDefault="00F2202A" w:rsidP="001B4E1D">
      <w:pPr>
        <w:ind w:left="720"/>
        <w:jc w:val="both"/>
        <w:rPr>
          <w:rFonts w:asciiTheme="minorHAnsi" w:hAnsiTheme="minorHAnsi"/>
          <w:sz w:val="21"/>
          <w:szCs w:val="21"/>
        </w:rPr>
      </w:pPr>
    </w:p>
    <w:p w14:paraId="073A346D" w14:textId="77777777" w:rsidR="006A7056" w:rsidRPr="00AB1AB1" w:rsidRDefault="006A7056" w:rsidP="0000730E">
      <w:pPr>
        <w:jc w:val="both"/>
        <w:rPr>
          <w:rFonts w:asciiTheme="minorHAnsi" w:hAnsiTheme="minorHAnsi"/>
          <w:sz w:val="21"/>
          <w:szCs w:val="21"/>
        </w:rPr>
      </w:pPr>
    </w:p>
    <w:p w14:paraId="073A346E" w14:textId="77777777" w:rsidR="006A7056" w:rsidRPr="00AB1AB1" w:rsidRDefault="006A7056" w:rsidP="0000730E">
      <w:pPr>
        <w:ind w:left="720" w:hanging="720"/>
        <w:jc w:val="both"/>
        <w:rPr>
          <w:rFonts w:asciiTheme="minorHAnsi" w:hAnsiTheme="minorHAnsi"/>
          <w:b/>
          <w:sz w:val="21"/>
          <w:szCs w:val="21"/>
        </w:rPr>
      </w:pPr>
      <w:r w:rsidRPr="00AB1AB1">
        <w:rPr>
          <w:rFonts w:asciiTheme="minorHAnsi" w:hAnsiTheme="minorHAnsi"/>
          <w:b/>
          <w:sz w:val="21"/>
          <w:szCs w:val="21"/>
        </w:rPr>
        <w:t>3</w:t>
      </w:r>
      <w:r w:rsidRPr="00AB1AB1">
        <w:rPr>
          <w:rFonts w:asciiTheme="minorHAnsi" w:hAnsiTheme="minorHAnsi"/>
          <w:b/>
          <w:sz w:val="21"/>
          <w:szCs w:val="21"/>
        </w:rPr>
        <w:tab/>
      </w:r>
      <w:r w:rsidR="00740675" w:rsidRPr="00AB1AB1">
        <w:rPr>
          <w:rFonts w:asciiTheme="minorHAnsi" w:hAnsiTheme="minorHAnsi"/>
          <w:b/>
          <w:sz w:val="21"/>
          <w:szCs w:val="21"/>
        </w:rPr>
        <w:t xml:space="preserve">REPRESENTATION FORM AND THE AGENT’S </w:t>
      </w:r>
      <w:r w:rsidR="00EE2E0B" w:rsidRPr="00AB1AB1">
        <w:rPr>
          <w:rFonts w:asciiTheme="minorHAnsi" w:hAnsiTheme="minorHAnsi"/>
          <w:b/>
          <w:sz w:val="21"/>
          <w:szCs w:val="21"/>
        </w:rPr>
        <w:t>OFFER OF REPRESENTATION</w:t>
      </w:r>
      <w:r w:rsidR="00871A38" w:rsidRPr="00AB1AB1">
        <w:rPr>
          <w:rFonts w:asciiTheme="minorHAnsi" w:hAnsiTheme="minorHAnsi"/>
          <w:b/>
          <w:sz w:val="21"/>
          <w:szCs w:val="21"/>
        </w:rPr>
        <w:t xml:space="preserve"> </w:t>
      </w:r>
    </w:p>
    <w:p w14:paraId="073A346F" w14:textId="77777777" w:rsidR="002C7A2F" w:rsidRPr="00AB1AB1" w:rsidRDefault="002C7A2F" w:rsidP="0000730E">
      <w:pPr>
        <w:ind w:left="720" w:hanging="720"/>
        <w:jc w:val="both"/>
        <w:rPr>
          <w:rFonts w:asciiTheme="minorHAnsi" w:hAnsiTheme="minorHAnsi"/>
          <w:b/>
          <w:sz w:val="21"/>
          <w:szCs w:val="21"/>
        </w:rPr>
      </w:pPr>
    </w:p>
    <w:p w14:paraId="073A3470" w14:textId="77777777" w:rsidR="00740675" w:rsidRPr="00AB1AB1" w:rsidRDefault="002C7A2F" w:rsidP="00740675">
      <w:pPr>
        <w:ind w:left="720" w:hanging="720"/>
        <w:jc w:val="both"/>
        <w:rPr>
          <w:rFonts w:asciiTheme="minorHAnsi" w:hAnsiTheme="minorHAnsi"/>
          <w:sz w:val="21"/>
          <w:szCs w:val="21"/>
        </w:rPr>
      </w:pPr>
      <w:r w:rsidRPr="00AB1AB1">
        <w:rPr>
          <w:rFonts w:asciiTheme="minorHAnsi" w:hAnsiTheme="minorHAnsi"/>
          <w:sz w:val="21"/>
          <w:szCs w:val="21"/>
        </w:rPr>
        <w:t>3.1</w:t>
      </w:r>
      <w:r w:rsidRPr="00AB1AB1">
        <w:rPr>
          <w:rFonts w:asciiTheme="minorHAnsi" w:hAnsiTheme="minorHAnsi"/>
          <w:sz w:val="21"/>
          <w:szCs w:val="21"/>
        </w:rPr>
        <w:tab/>
      </w:r>
      <w:r w:rsidR="00740675" w:rsidRPr="00AB1AB1">
        <w:rPr>
          <w:rFonts w:asciiTheme="minorHAnsi" w:hAnsiTheme="minorHAnsi"/>
          <w:sz w:val="21"/>
          <w:szCs w:val="21"/>
        </w:rPr>
        <w:t xml:space="preserve">The Agreement between the Agent and the Candidate, incorporating these Terms and Conditions, shall only come into force when the </w:t>
      </w:r>
      <w:r w:rsidR="001B4E1D" w:rsidRPr="00AB1AB1">
        <w:rPr>
          <w:rFonts w:asciiTheme="minorHAnsi" w:hAnsiTheme="minorHAnsi"/>
          <w:sz w:val="21"/>
          <w:szCs w:val="21"/>
        </w:rPr>
        <w:t>Agent</w:t>
      </w:r>
      <w:r w:rsidR="00740675" w:rsidRPr="00AB1AB1">
        <w:rPr>
          <w:rFonts w:asciiTheme="minorHAnsi" w:hAnsiTheme="minorHAnsi"/>
          <w:sz w:val="21"/>
          <w:szCs w:val="21"/>
        </w:rPr>
        <w:t xml:space="preserve"> confirms acceptance of the Representation Form </w:t>
      </w:r>
      <w:r w:rsidR="000C5FDC" w:rsidRPr="00AB1AB1">
        <w:rPr>
          <w:rFonts w:asciiTheme="minorHAnsi" w:hAnsiTheme="minorHAnsi"/>
          <w:sz w:val="21"/>
          <w:szCs w:val="21"/>
        </w:rPr>
        <w:t xml:space="preserve">verbally </w:t>
      </w:r>
      <w:r w:rsidR="00740675" w:rsidRPr="00AB1AB1">
        <w:rPr>
          <w:rFonts w:asciiTheme="minorHAnsi" w:hAnsiTheme="minorHAnsi"/>
          <w:sz w:val="21"/>
          <w:szCs w:val="21"/>
        </w:rPr>
        <w:t xml:space="preserve">in writing or by email to the Candidate. </w:t>
      </w:r>
    </w:p>
    <w:p w14:paraId="073A3471" w14:textId="77777777" w:rsidR="00740675" w:rsidRPr="00AB1AB1" w:rsidRDefault="00740675" w:rsidP="00740675">
      <w:pPr>
        <w:ind w:left="720" w:hanging="720"/>
        <w:jc w:val="both"/>
        <w:rPr>
          <w:rFonts w:asciiTheme="minorHAnsi" w:hAnsiTheme="minorHAnsi"/>
          <w:sz w:val="21"/>
          <w:szCs w:val="21"/>
        </w:rPr>
      </w:pPr>
    </w:p>
    <w:p w14:paraId="073A3472" w14:textId="77777777" w:rsidR="00431877" w:rsidRPr="00AB1AB1" w:rsidRDefault="00740675" w:rsidP="00740675">
      <w:pPr>
        <w:ind w:left="720" w:hanging="720"/>
        <w:jc w:val="both"/>
        <w:rPr>
          <w:rFonts w:asciiTheme="minorHAnsi" w:hAnsiTheme="minorHAnsi"/>
          <w:sz w:val="21"/>
          <w:szCs w:val="21"/>
        </w:rPr>
      </w:pPr>
      <w:r w:rsidRPr="00AB1AB1">
        <w:rPr>
          <w:rFonts w:asciiTheme="minorHAnsi" w:hAnsiTheme="minorHAnsi"/>
          <w:sz w:val="21"/>
          <w:szCs w:val="21"/>
        </w:rPr>
        <w:t>3.2</w:t>
      </w:r>
      <w:r w:rsidRPr="00AB1AB1">
        <w:rPr>
          <w:rFonts w:asciiTheme="minorHAnsi" w:hAnsiTheme="minorHAnsi"/>
          <w:sz w:val="21"/>
          <w:szCs w:val="21"/>
        </w:rPr>
        <w:tab/>
        <w:t>The Agent’s acceptance of the Representation Form in accordance with Clause 3.1 shall constitute a binding obligation to the Candidate to</w:t>
      </w:r>
      <w:r w:rsidR="00D81197" w:rsidRPr="00AB1AB1">
        <w:rPr>
          <w:rFonts w:asciiTheme="minorHAnsi" w:hAnsiTheme="minorHAnsi"/>
          <w:sz w:val="21"/>
          <w:szCs w:val="21"/>
        </w:rPr>
        <w:t xml:space="preserve"> use reasonable </w:t>
      </w:r>
      <w:proofErr w:type="spellStart"/>
      <w:r w:rsidRPr="00AB1AB1">
        <w:rPr>
          <w:rFonts w:asciiTheme="minorHAnsi" w:hAnsiTheme="minorHAnsi"/>
          <w:sz w:val="21"/>
          <w:szCs w:val="21"/>
        </w:rPr>
        <w:t>endeavo</w:t>
      </w:r>
      <w:r w:rsidR="00D81197" w:rsidRPr="00AB1AB1">
        <w:rPr>
          <w:rFonts w:asciiTheme="minorHAnsi" w:hAnsiTheme="minorHAnsi"/>
          <w:sz w:val="21"/>
          <w:szCs w:val="21"/>
        </w:rPr>
        <w:t>u</w:t>
      </w:r>
      <w:r w:rsidRPr="00AB1AB1">
        <w:rPr>
          <w:rFonts w:asciiTheme="minorHAnsi" w:hAnsiTheme="minorHAnsi"/>
          <w:sz w:val="21"/>
          <w:szCs w:val="21"/>
        </w:rPr>
        <w:t>r</w:t>
      </w:r>
      <w:r w:rsidR="00D81197" w:rsidRPr="00AB1AB1">
        <w:rPr>
          <w:rFonts w:asciiTheme="minorHAnsi" w:hAnsiTheme="minorHAnsi"/>
          <w:sz w:val="21"/>
          <w:szCs w:val="21"/>
        </w:rPr>
        <w:t>s</w:t>
      </w:r>
      <w:proofErr w:type="spellEnd"/>
      <w:r w:rsidRPr="00AB1AB1">
        <w:rPr>
          <w:rFonts w:asciiTheme="minorHAnsi" w:hAnsiTheme="minorHAnsi"/>
          <w:sz w:val="21"/>
          <w:szCs w:val="21"/>
        </w:rPr>
        <w:t xml:space="preserve"> to secure </w:t>
      </w:r>
      <w:r w:rsidR="00FE45F5" w:rsidRPr="00AB1AB1">
        <w:rPr>
          <w:rFonts w:asciiTheme="minorHAnsi" w:hAnsiTheme="minorHAnsi"/>
          <w:sz w:val="21"/>
          <w:szCs w:val="21"/>
        </w:rPr>
        <w:t>Engage</w:t>
      </w:r>
      <w:r w:rsidR="001B4E1D" w:rsidRPr="00AB1AB1">
        <w:rPr>
          <w:rFonts w:asciiTheme="minorHAnsi" w:hAnsiTheme="minorHAnsi"/>
          <w:sz w:val="21"/>
          <w:szCs w:val="21"/>
        </w:rPr>
        <w:t>ment</w:t>
      </w:r>
      <w:r w:rsidRPr="00AB1AB1">
        <w:rPr>
          <w:rFonts w:asciiTheme="minorHAnsi" w:hAnsiTheme="minorHAnsi"/>
          <w:sz w:val="21"/>
          <w:szCs w:val="21"/>
        </w:rPr>
        <w:t xml:space="preserve"> with a Client for the Candidate, at all time</w:t>
      </w:r>
      <w:r w:rsidR="00431877" w:rsidRPr="00AB1AB1">
        <w:rPr>
          <w:rFonts w:asciiTheme="minorHAnsi" w:hAnsiTheme="minorHAnsi"/>
          <w:sz w:val="21"/>
          <w:szCs w:val="21"/>
        </w:rPr>
        <w:t>s</w:t>
      </w:r>
      <w:r w:rsidRPr="00AB1AB1">
        <w:rPr>
          <w:rFonts w:asciiTheme="minorHAnsi" w:hAnsiTheme="minorHAnsi"/>
          <w:sz w:val="21"/>
          <w:szCs w:val="21"/>
        </w:rPr>
        <w:t xml:space="preserve"> subject to the Terms and Conditions below. </w:t>
      </w:r>
    </w:p>
    <w:p w14:paraId="073A3473" w14:textId="77777777" w:rsidR="007E5F39" w:rsidRPr="00AB1AB1" w:rsidRDefault="007E5F39" w:rsidP="00740675">
      <w:pPr>
        <w:ind w:left="720" w:hanging="720"/>
        <w:jc w:val="both"/>
        <w:rPr>
          <w:rFonts w:asciiTheme="minorHAnsi" w:hAnsiTheme="minorHAnsi"/>
          <w:sz w:val="21"/>
          <w:szCs w:val="21"/>
        </w:rPr>
      </w:pPr>
    </w:p>
    <w:p w14:paraId="073A3474" w14:textId="77777777" w:rsidR="00B940B0" w:rsidRPr="00AB1AB1" w:rsidRDefault="00DC232E" w:rsidP="0000730E">
      <w:pPr>
        <w:ind w:left="720" w:hanging="720"/>
        <w:jc w:val="both"/>
        <w:rPr>
          <w:rFonts w:asciiTheme="minorHAnsi" w:hAnsiTheme="minorHAnsi"/>
          <w:b/>
          <w:sz w:val="21"/>
          <w:szCs w:val="21"/>
        </w:rPr>
      </w:pPr>
      <w:r w:rsidRPr="00AB1AB1">
        <w:rPr>
          <w:rFonts w:asciiTheme="minorHAnsi" w:hAnsiTheme="minorHAnsi"/>
          <w:b/>
          <w:sz w:val="21"/>
          <w:szCs w:val="21"/>
        </w:rPr>
        <w:t>4</w:t>
      </w:r>
      <w:r w:rsidRPr="00AB1AB1">
        <w:rPr>
          <w:rFonts w:asciiTheme="minorHAnsi" w:hAnsiTheme="minorHAnsi"/>
          <w:b/>
          <w:sz w:val="21"/>
          <w:szCs w:val="21"/>
        </w:rPr>
        <w:tab/>
      </w:r>
      <w:r w:rsidR="00FB519C" w:rsidRPr="00AB1AB1">
        <w:rPr>
          <w:rFonts w:asciiTheme="minorHAnsi" w:hAnsiTheme="minorHAnsi"/>
          <w:b/>
          <w:sz w:val="21"/>
          <w:szCs w:val="21"/>
        </w:rPr>
        <w:t>APPOINTMENT</w:t>
      </w:r>
      <w:r w:rsidR="00F44AF9" w:rsidRPr="00AB1AB1">
        <w:rPr>
          <w:rFonts w:asciiTheme="minorHAnsi" w:hAnsiTheme="minorHAnsi"/>
          <w:b/>
          <w:sz w:val="21"/>
          <w:szCs w:val="21"/>
        </w:rPr>
        <w:t xml:space="preserve"> AS AGENT</w:t>
      </w:r>
    </w:p>
    <w:p w14:paraId="073A3475" w14:textId="77777777" w:rsidR="00FB519C" w:rsidRPr="00AB1AB1" w:rsidRDefault="00FB519C" w:rsidP="0000730E">
      <w:pPr>
        <w:ind w:left="720" w:hanging="720"/>
        <w:jc w:val="both"/>
        <w:rPr>
          <w:rFonts w:asciiTheme="minorHAnsi" w:hAnsiTheme="minorHAnsi"/>
          <w:b/>
          <w:sz w:val="21"/>
          <w:szCs w:val="21"/>
        </w:rPr>
      </w:pPr>
    </w:p>
    <w:p w14:paraId="073A3476" w14:textId="77777777" w:rsidR="00FB519C" w:rsidRPr="00AB1AB1" w:rsidRDefault="00FB519C" w:rsidP="0000730E">
      <w:pPr>
        <w:ind w:left="720" w:hanging="720"/>
        <w:jc w:val="both"/>
        <w:rPr>
          <w:rFonts w:asciiTheme="minorHAnsi" w:hAnsiTheme="minorHAnsi"/>
          <w:sz w:val="21"/>
          <w:szCs w:val="21"/>
        </w:rPr>
      </w:pPr>
      <w:r w:rsidRPr="00AB1AB1">
        <w:rPr>
          <w:rFonts w:asciiTheme="minorHAnsi" w:hAnsiTheme="minorHAnsi"/>
          <w:sz w:val="21"/>
          <w:szCs w:val="21"/>
        </w:rPr>
        <w:t>4.1</w:t>
      </w:r>
      <w:r w:rsidRPr="00AB1AB1">
        <w:rPr>
          <w:rFonts w:asciiTheme="minorHAnsi" w:hAnsiTheme="minorHAnsi"/>
          <w:sz w:val="21"/>
          <w:szCs w:val="21"/>
        </w:rPr>
        <w:tab/>
        <w:t>The Agent</w:t>
      </w:r>
      <w:r w:rsidR="001D3FC9" w:rsidRPr="00AB1AB1">
        <w:rPr>
          <w:rFonts w:asciiTheme="minorHAnsi" w:hAnsiTheme="minorHAnsi"/>
          <w:sz w:val="21"/>
          <w:szCs w:val="21"/>
        </w:rPr>
        <w:t xml:space="preserve"> </w:t>
      </w:r>
      <w:proofErr w:type="gramStart"/>
      <w:r w:rsidRPr="00AB1AB1">
        <w:rPr>
          <w:rFonts w:asciiTheme="minorHAnsi" w:hAnsiTheme="minorHAnsi"/>
          <w:sz w:val="21"/>
          <w:szCs w:val="21"/>
        </w:rPr>
        <w:t>shall operate at all times</w:t>
      </w:r>
      <w:proofErr w:type="gramEnd"/>
      <w:r w:rsidRPr="00AB1AB1">
        <w:rPr>
          <w:rFonts w:asciiTheme="minorHAnsi" w:hAnsiTheme="minorHAnsi"/>
          <w:sz w:val="21"/>
          <w:szCs w:val="21"/>
        </w:rPr>
        <w:t xml:space="preserve"> as an employment </w:t>
      </w:r>
      <w:r w:rsidR="001D3FC9" w:rsidRPr="00AB1AB1">
        <w:rPr>
          <w:rFonts w:asciiTheme="minorHAnsi" w:hAnsiTheme="minorHAnsi"/>
          <w:sz w:val="21"/>
          <w:szCs w:val="21"/>
        </w:rPr>
        <w:t>agency</w:t>
      </w:r>
      <w:r w:rsidRPr="00AB1AB1">
        <w:rPr>
          <w:rFonts w:asciiTheme="minorHAnsi" w:hAnsiTheme="minorHAnsi"/>
          <w:sz w:val="21"/>
          <w:szCs w:val="21"/>
        </w:rPr>
        <w:t xml:space="preserve"> in accordance with the</w:t>
      </w:r>
      <w:r w:rsidR="004D0AA4" w:rsidRPr="00AB1AB1">
        <w:rPr>
          <w:rFonts w:asciiTheme="minorHAnsi" w:hAnsiTheme="minorHAnsi"/>
          <w:sz w:val="21"/>
          <w:szCs w:val="21"/>
        </w:rPr>
        <w:t xml:space="preserve"> Conduct of Employment Agencies and Employment Businesses Regulations 2003</w:t>
      </w:r>
      <w:r w:rsidR="00D81197" w:rsidRPr="00AB1AB1">
        <w:rPr>
          <w:rFonts w:asciiTheme="minorHAnsi" w:hAnsiTheme="minorHAnsi"/>
          <w:sz w:val="21"/>
          <w:szCs w:val="21"/>
        </w:rPr>
        <w:t xml:space="preserve"> and the </w:t>
      </w:r>
      <w:r w:rsidRPr="00AB1AB1">
        <w:rPr>
          <w:rFonts w:asciiTheme="minorHAnsi" w:hAnsiTheme="minorHAnsi"/>
          <w:sz w:val="21"/>
          <w:szCs w:val="21"/>
        </w:rPr>
        <w:t>Employment Agencies Act 1973.</w:t>
      </w:r>
    </w:p>
    <w:p w14:paraId="073A3477" w14:textId="77777777" w:rsidR="00FB519C" w:rsidRPr="00AB1AB1" w:rsidRDefault="00FB519C" w:rsidP="0000730E">
      <w:pPr>
        <w:ind w:left="720" w:hanging="720"/>
        <w:jc w:val="both"/>
        <w:rPr>
          <w:rFonts w:asciiTheme="minorHAnsi" w:hAnsiTheme="minorHAnsi"/>
          <w:sz w:val="21"/>
          <w:szCs w:val="21"/>
        </w:rPr>
      </w:pPr>
    </w:p>
    <w:p w14:paraId="073A3478" w14:textId="77777777" w:rsidR="00FB519C" w:rsidRPr="00AB1AB1" w:rsidRDefault="00FB519C" w:rsidP="0000730E">
      <w:pPr>
        <w:ind w:left="720" w:hanging="720"/>
        <w:jc w:val="both"/>
        <w:rPr>
          <w:rFonts w:asciiTheme="minorHAnsi" w:hAnsiTheme="minorHAnsi"/>
          <w:sz w:val="21"/>
          <w:szCs w:val="21"/>
        </w:rPr>
      </w:pPr>
      <w:r w:rsidRPr="00AB1AB1">
        <w:rPr>
          <w:rFonts w:asciiTheme="minorHAnsi" w:hAnsiTheme="minorHAnsi"/>
          <w:sz w:val="21"/>
          <w:szCs w:val="21"/>
        </w:rPr>
        <w:t>4.2</w:t>
      </w:r>
      <w:r w:rsidRPr="00AB1AB1">
        <w:rPr>
          <w:rFonts w:asciiTheme="minorHAnsi" w:hAnsiTheme="minorHAnsi"/>
          <w:sz w:val="21"/>
          <w:szCs w:val="21"/>
        </w:rPr>
        <w:tab/>
        <w:t xml:space="preserve">The Agent will, subject to the </w:t>
      </w:r>
      <w:r w:rsidR="005E086E" w:rsidRPr="00AB1AB1">
        <w:rPr>
          <w:rFonts w:asciiTheme="minorHAnsi" w:hAnsiTheme="minorHAnsi"/>
          <w:sz w:val="21"/>
          <w:szCs w:val="21"/>
        </w:rPr>
        <w:t>Candidate</w:t>
      </w:r>
      <w:r w:rsidR="001D3FC9" w:rsidRPr="00AB1AB1">
        <w:rPr>
          <w:rFonts w:asciiTheme="minorHAnsi" w:hAnsiTheme="minorHAnsi"/>
          <w:sz w:val="21"/>
          <w:szCs w:val="21"/>
        </w:rPr>
        <w:t>’s</w:t>
      </w:r>
      <w:r w:rsidRPr="00AB1AB1">
        <w:rPr>
          <w:rFonts w:asciiTheme="minorHAnsi" w:hAnsiTheme="minorHAnsi"/>
          <w:sz w:val="21"/>
          <w:szCs w:val="21"/>
        </w:rPr>
        <w:t xml:space="preserve"> </w:t>
      </w:r>
      <w:r w:rsidR="00431877" w:rsidRPr="00AB1AB1">
        <w:rPr>
          <w:rFonts w:asciiTheme="minorHAnsi" w:hAnsiTheme="minorHAnsi"/>
          <w:sz w:val="21"/>
          <w:szCs w:val="21"/>
        </w:rPr>
        <w:t xml:space="preserve">Representation Form </w:t>
      </w:r>
      <w:r w:rsidRPr="00AB1AB1">
        <w:rPr>
          <w:rFonts w:asciiTheme="minorHAnsi" w:hAnsiTheme="minorHAnsi"/>
          <w:sz w:val="21"/>
          <w:szCs w:val="21"/>
        </w:rPr>
        <w:t xml:space="preserve">and these Terms and Conditions, act as the </w:t>
      </w:r>
      <w:r w:rsidR="005E086E" w:rsidRPr="00AB1AB1">
        <w:rPr>
          <w:rFonts w:asciiTheme="minorHAnsi" w:hAnsiTheme="minorHAnsi"/>
          <w:sz w:val="21"/>
          <w:szCs w:val="21"/>
        </w:rPr>
        <w:t>Candidate</w:t>
      </w:r>
      <w:r w:rsidR="001D3FC9" w:rsidRPr="00AB1AB1">
        <w:rPr>
          <w:rFonts w:asciiTheme="minorHAnsi" w:hAnsiTheme="minorHAnsi"/>
          <w:sz w:val="21"/>
          <w:szCs w:val="21"/>
        </w:rPr>
        <w:t>’s</w:t>
      </w:r>
      <w:r w:rsidRPr="00AB1AB1">
        <w:rPr>
          <w:rFonts w:asciiTheme="minorHAnsi" w:hAnsiTheme="minorHAnsi"/>
          <w:sz w:val="21"/>
          <w:szCs w:val="21"/>
        </w:rPr>
        <w:t xml:space="preserve"> agent and </w:t>
      </w:r>
      <w:r w:rsidR="00D81197" w:rsidRPr="00AB1AB1">
        <w:rPr>
          <w:rFonts w:asciiTheme="minorHAnsi" w:hAnsiTheme="minorHAnsi"/>
          <w:sz w:val="21"/>
          <w:szCs w:val="21"/>
        </w:rPr>
        <w:t xml:space="preserve">use reasonable </w:t>
      </w:r>
      <w:proofErr w:type="spellStart"/>
      <w:r w:rsidR="00D81197" w:rsidRPr="00AB1AB1">
        <w:rPr>
          <w:rFonts w:asciiTheme="minorHAnsi" w:hAnsiTheme="minorHAnsi"/>
          <w:sz w:val="21"/>
          <w:szCs w:val="21"/>
        </w:rPr>
        <w:t>endeavours</w:t>
      </w:r>
      <w:proofErr w:type="spellEnd"/>
      <w:r w:rsidR="00D81197" w:rsidRPr="00AB1AB1">
        <w:rPr>
          <w:rFonts w:asciiTheme="minorHAnsi" w:hAnsiTheme="minorHAnsi"/>
          <w:sz w:val="21"/>
          <w:szCs w:val="21"/>
        </w:rPr>
        <w:t xml:space="preserve"> to </w:t>
      </w:r>
      <w:r w:rsidRPr="00AB1AB1">
        <w:rPr>
          <w:rFonts w:asciiTheme="minorHAnsi" w:hAnsiTheme="minorHAnsi"/>
          <w:sz w:val="21"/>
          <w:szCs w:val="21"/>
        </w:rPr>
        <w:t xml:space="preserve">negotiate and conclude agreements with Clients in respect of </w:t>
      </w:r>
      <w:r w:rsidR="001D3FC9" w:rsidRPr="00AB1AB1">
        <w:rPr>
          <w:rFonts w:asciiTheme="minorHAnsi" w:hAnsiTheme="minorHAnsi"/>
          <w:sz w:val="21"/>
          <w:szCs w:val="21"/>
        </w:rPr>
        <w:t xml:space="preserve">procuring </w:t>
      </w:r>
      <w:r w:rsidR="00FE45F5" w:rsidRPr="00AB1AB1">
        <w:rPr>
          <w:rFonts w:asciiTheme="minorHAnsi" w:hAnsiTheme="minorHAnsi"/>
          <w:sz w:val="21"/>
          <w:szCs w:val="21"/>
        </w:rPr>
        <w:t>Engagements</w:t>
      </w:r>
      <w:r w:rsidRPr="00AB1AB1">
        <w:rPr>
          <w:rFonts w:asciiTheme="minorHAnsi" w:hAnsiTheme="minorHAnsi"/>
          <w:sz w:val="21"/>
          <w:szCs w:val="21"/>
        </w:rPr>
        <w:t>.</w:t>
      </w:r>
    </w:p>
    <w:p w14:paraId="073A3479" w14:textId="77777777" w:rsidR="000429A0" w:rsidRPr="00AB1AB1" w:rsidRDefault="000429A0" w:rsidP="0000730E">
      <w:pPr>
        <w:ind w:left="720" w:hanging="720"/>
        <w:jc w:val="both"/>
        <w:rPr>
          <w:rFonts w:asciiTheme="minorHAnsi" w:hAnsiTheme="minorHAnsi"/>
          <w:sz w:val="21"/>
          <w:szCs w:val="21"/>
        </w:rPr>
      </w:pPr>
    </w:p>
    <w:p w14:paraId="073A347A" w14:textId="77777777" w:rsidR="000429A0" w:rsidRPr="00AB1AB1" w:rsidRDefault="000429A0" w:rsidP="0000730E">
      <w:pPr>
        <w:ind w:left="720" w:hanging="720"/>
        <w:jc w:val="both"/>
        <w:rPr>
          <w:rFonts w:asciiTheme="minorHAnsi" w:hAnsiTheme="minorHAnsi"/>
          <w:sz w:val="21"/>
          <w:szCs w:val="21"/>
        </w:rPr>
      </w:pPr>
      <w:r w:rsidRPr="00AB1AB1">
        <w:rPr>
          <w:rFonts w:asciiTheme="minorHAnsi" w:hAnsiTheme="minorHAnsi"/>
          <w:sz w:val="21"/>
          <w:szCs w:val="21"/>
        </w:rPr>
        <w:t>4.3</w:t>
      </w:r>
      <w:r w:rsidRPr="00AB1AB1">
        <w:rPr>
          <w:rFonts w:asciiTheme="minorHAnsi" w:hAnsiTheme="minorHAnsi"/>
          <w:sz w:val="21"/>
          <w:szCs w:val="21"/>
        </w:rPr>
        <w:tab/>
        <w:t xml:space="preserve">This Agreement does not give rise to a contract of employment between the Agent and </w:t>
      </w:r>
      <w:r w:rsidR="001D3FC9" w:rsidRPr="00AB1AB1">
        <w:rPr>
          <w:rFonts w:asciiTheme="minorHAnsi" w:hAnsiTheme="minorHAnsi"/>
          <w:sz w:val="21"/>
          <w:szCs w:val="21"/>
        </w:rPr>
        <w:t xml:space="preserve">the </w:t>
      </w:r>
      <w:r w:rsidR="005E086E" w:rsidRPr="00AB1AB1">
        <w:rPr>
          <w:rFonts w:asciiTheme="minorHAnsi" w:hAnsiTheme="minorHAnsi"/>
          <w:sz w:val="21"/>
          <w:szCs w:val="21"/>
        </w:rPr>
        <w:t>Candidate</w:t>
      </w:r>
      <w:r w:rsidR="004D0AA4" w:rsidRPr="00AB1AB1">
        <w:rPr>
          <w:rFonts w:asciiTheme="minorHAnsi" w:hAnsiTheme="minorHAnsi"/>
          <w:sz w:val="21"/>
          <w:szCs w:val="21"/>
        </w:rPr>
        <w:t xml:space="preserve"> nor shall it constitute a partnership or joint venture.</w:t>
      </w:r>
    </w:p>
    <w:p w14:paraId="073A347B" w14:textId="77777777" w:rsidR="00F53369" w:rsidRPr="00AB1AB1" w:rsidRDefault="00F53369" w:rsidP="0000730E">
      <w:pPr>
        <w:ind w:left="720" w:hanging="720"/>
        <w:jc w:val="both"/>
        <w:rPr>
          <w:rFonts w:asciiTheme="minorHAnsi" w:hAnsiTheme="minorHAnsi"/>
          <w:sz w:val="21"/>
          <w:szCs w:val="21"/>
        </w:rPr>
      </w:pPr>
    </w:p>
    <w:p w14:paraId="073A347C" w14:textId="77777777" w:rsidR="00F53369" w:rsidRPr="00AB1AB1" w:rsidRDefault="00F53369" w:rsidP="0000730E">
      <w:pPr>
        <w:ind w:left="720" w:hanging="720"/>
        <w:jc w:val="both"/>
        <w:rPr>
          <w:rFonts w:asciiTheme="minorHAnsi" w:hAnsiTheme="minorHAnsi"/>
          <w:sz w:val="21"/>
          <w:szCs w:val="21"/>
        </w:rPr>
      </w:pPr>
      <w:r w:rsidRPr="00AB1AB1">
        <w:rPr>
          <w:rFonts w:asciiTheme="minorHAnsi" w:hAnsiTheme="minorHAnsi"/>
          <w:sz w:val="21"/>
          <w:szCs w:val="21"/>
        </w:rPr>
        <w:t>4.4</w:t>
      </w:r>
      <w:r w:rsidRPr="00AB1AB1">
        <w:rPr>
          <w:rFonts w:asciiTheme="minorHAnsi" w:hAnsiTheme="minorHAnsi"/>
          <w:sz w:val="21"/>
          <w:szCs w:val="21"/>
        </w:rPr>
        <w:tab/>
        <w:t xml:space="preserve">The Agent will not charge a fee to the </w:t>
      </w:r>
      <w:r w:rsidR="005E086E" w:rsidRPr="00AB1AB1">
        <w:rPr>
          <w:rFonts w:asciiTheme="minorHAnsi" w:hAnsiTheme="minorHAnsi"/>
          <w:sz w:val="21"/>
          <w:szCs w:val="21"/>
        </w:rPr>
        <w:t>Candidate</w:t>
      </w:r>
      <w:r w:rsidR="00431877" w:rsidRPr="00AB1AB1">
        <w:rPr>
          <w:rFonts w:asciiTheme="minorHAnsi" w:hAnsiTheme="minorHAnsi"/>
          <w:sz w:val="21"/>
          <w:szCs w:val="21"/>
        </w:rPr>
        <w:t xml:space="preserve"> for acting upon its behalf in order to secure, or attempt to secure, </w:t>
      </w:r>
      <w:r w:rsidR="00FE45F5" w:rsidRPr="00AB1AB1">
        <w:rPr>
          <w:rFonts w:asciiTheme="minorHAnsi" w:hAnsiTheme="minorHAnsi"/>
          <w:sz w:val="21"/>
          <w:szCs w:val="21"/>
        </w:rPr>
        <w:t>an Engagement</w:t>
      </w:r>
      <w:r w:rsidRPr="00AB1AB1">
        <w:rPr>
          <w:rFonts w:asciiTheme="minorHAnsi" w:hAnsiTheme="minorHAnsi"/>
          <w:sz w:val="21"/>
          <w:szCs w:val="21"/>
        </w:rPr>
        <w:t>.</w:t>
      </w:r>
    </w:p>
    <w:p w14:paraId="073A347D" w14:textId="77777777" w:rsidR="00D81197" w:rsidRPr="00AB1AB1" w:rsidRDefault="00D81197" w:rsidP="0000730E">
      <w:pPr>
        <w:ind w:left="720" w:hanging="720"/>
        <w:jc w:val="both"/>
        <w:rPr>
          <w:rFonts w:asciiTheme="minorHAnsi" w:hAnsiTheme="minorHAnsi"/>
          <w:sz w:val="21"/>
          <w:szCs w:val="21"/>
        </w:rPr>
      </w:pPr>
    </w:p>
    <w:p w14:paraId="073A347E" w14:textId="3B9F926B" w:rsidR="00D81197" w:rsidRPr="00AB1AB1" w:rsidRDefault="00D81197" w:rsidP="0000730E">
      <w:pPr>
        <w:ind w:left="720" w:hanging="720"/>
        <w:jc w:val="both"/>
        <w:rPr>
          <w:rFonts w:asciiTheme="minorHAnsi" w:hAnsiTheme="minorHAnsi"/>
          <w:sz w:val="21"/>
          <w:szCs w:val="21"/>
        </w:rPr>
      </w:pPr>
      <w:r w:rsidRPr="00AB1AB1">
        <w:rPr>
          <w:rFonts w:asciiTheme="minorHAnsi" w:hAnsiTheme="minorHAnsi"/>
          <w:sz w:val="21"/>
          <w:szCs w:val="21"/>
        </w:rPr>
        <w:t>4.5</w:t>
      </w:r>
      <w:r w:rsidRPr="00AB1AB1">
        <w:rPr>
          <w:rFonts w:asciiTheme="minorHAnsi" w:hAnsiTheme="minorHAnsi"/>
          <w:sz w:val="21"/>
          <w:szCs w:val="21"/>
        </w:rPr>
        <w:tab/>
        <w:t xml:space="preserve">The Agent is in the business of procuring employment for </w:t>
      </w:r>
      <w:r w:rsidR="00193187" w:rsidRPr="00AB1AB1">
        <w:rPr>
          <w:rFonts w:asciiTheme="minorHAnsi" w:hAnsiTheme="minorHAnsi"/>
          <w:sz w:val="21"/>
          <w:szCs w:val="21"/>
        </w:rPr>
        <w:t xml:space="preserve">maternity nurses, </w:t>
      </w:r>
      <w:r w:rsidR="00A779E1" w:rsidRPr="00AB1AB1">
        <w:rPr>
          <w:rFonts w:asciiTheme="minorHAnsi" w:hAnsiTheme="minorHAnsi"/>
          <w:sz w:val="21"/>
          <w:szCs w:val="21"/>
        </w:rPr>
        <w:t>nannies</w:t>
      </w:r>
      <w:r w:rsidR="0093153C" w:rsidRPr="00AB1AB1">
        <w:rPr>
          <w:rFonts w:asciiTheme="minorHAnsi" w:hAnsiTheme="minorHAnsi"/>
          <w:sz w:val="21"/>
          <w:szCs w:val="21"/>
        </w:rPr>
        <w:t xml:space="preserve">, </w:t>
      </w:r>
      <w:r w:rsidR="003E7960">
        <w:rPr>
          <w:rFonts w:asciiTheme="minorHAnsi" w:hAnsiTheme="minorHAnsi"/>
          <w:sz w:val="21"/>
          <w:szCs w:val="21"/>
        </w:rPr>
        <w:t xml:space="preserve">nursery practitioners, </w:t>
      </w:r>
      <w:r w:rsidR="0093153C" w:rsidRPr="00AB1AB1">
        <w:rPr>
          <w:rFonts w:asciiTheme="minorHAnsi" w:hAnsiTheme="minorHAnsi"/>
          <w:sz w:val="21"/>
          <w:szCs w:val="21"/>
        </w:rPr>
        <w:t>housekeepers</w:t>
      </w:r>
      <w:r w:rsidR="003E7960">
        <w:rPr>
          <w:rFonts w:asciiTheme="minorHAnsi" w:hAnsiTheme="minorHAnsi"/>
          <w:sz w:val="21"/>
          <w:szCs w:val="21"/>
        </w:rPr>
        <w:t>, domestic couples</w:t>
      </w:r>
      <w:r w:rsidRPr="00AB1AB1">
        <w:rPr>
          <w:rFonts w:asciiTheme="minorHAnsi" w:hAnsiTheme="minorHAnsi"/>
          <w:sz w:val="21"/>
          <w:szCs w:val="21"/>
        </w:rPr>
        <w:t xml:space="preserve"> </w:t>
      </w:r>
      <w:r w:rsidR="00FE45F5" w:rsidRPr="00AB1AB1">
        <w:rPr>
          <w:rFonts w:asciiTheme="minorHAnsi" w:hAnsiTheme="minorHAnsi"/>
          <w:sz w:val="21"/>
          <w:szCs w:val="21"/>
        </w:rPr>
        <w:t xml:space="preserve">and childcarers </w:t>
      </w:r>
      <w:r w:rsidR="009A0845" w:rsidRPr="00AB1AB1">
        <w:rPr>
          <w:rFonts w:asciiTheme="minorHAnsi" w:hAnsiTheme="minorHAnsi"/>
          <w:sz w:val="21"/>
          <w:szCs w:val="21"/>
        </w:rPr>
        <w:t xml:space="preserve">and other domestic staff </w:t>
      </w:r>
      <w:r w:rsidR="00A779E1" w:rsidRPr="00AB1AB1">
        <w:rPr>
          <w:rFonts w:asciiTheme="minorHAnsi" w:hAnsiTheme="minorHAnsi"/>
          <w:sz w:val="21"/>
          <w:szCs w:val="21"/>
        </w:rPr>
        <w:t>and</w:t>
      </w:r>
      <w:r w:rsidRPr="00AB1AB1">
        <w:rPr>
          <w:rFonts w:asciiTheme="minorHAnsi" w:hAnsiTheme="minorHAnsi"/>
          <w:sz w:val="21"/>
          <w:szCs w:val="21"/>
        </w:rPr>
        <w:t xml:space="preserve"> accordingly nothing in this Agreement or these Terms and Conditions shall restrict the Agent from acting as agent for any third party and providing </w:t>
      </w:r>
      <w:r w:rsidR="005A6B9C" w:rsidRPr="00AB1AB1">
        <w:rPr>
          <w:rFonts w:asciiTheme="minorHAnsi" w:hAnsiTheme="minorHAnsi"/>
          <w:sz w:val="21"/>
          <w:szCs w:val="21"/>
        </w:rPr>
        <w:t xml:space="preserve">to it </w:t>
      </w:r>
      <w:r w:rsidRPr="00AB1AB1">
        <w:rPr>
          <w:rFonts w:asciiTheme="minorHAnsi" w:hAnsiTheme="minorHAnsi"/>
          <w:sz w:val="21"/>
          <w:szCs w:val="21"/>
        </w:rPr>
        <w:t>services the same or similar to those set out in these Terms and Conditions.</w:t>
      </w:r>
    </w:p>
    <w:p w14:paraId="073A347F" w14:textId="77777777" w:rsidR="00EE3999" w:rsidRPr="00AB1AB1" w:rsidRDefault="00EE3999" w:rsidP="0000730E">
      <w:pPr>
        <w:jc w:val="both"/>
        <w:rPr>
          <w:rFonts w:asciiTheme="minorHAnsi" w:hAnsiTheme="minorHAnsi"/>
          <w:sz w:val="21"/>
          <w:szCs w:val="21"/>
        </w:rPr>
      </w:pPr>
    </w:p>
    <w:p w14:paraId="073A3480" w14:textId="77777777" w:rsidR="00EE3999" w:rsidRPr="00AB1AB1" w:rsidRDefault="00D81197" w:rsidP="0000730E">
      <w:pPr>
        <w:ind w:left="720" w:hanging="720"/>
        <w:jc w:val="both"/>
        <w:rPr>
          <w:rFonts w:asciiTheme="minorHAnsi" w:hAnsiTheme="minorHAnsi"/>
          <w:b/>
          <w:sz w:val="21"/>
          <w:szCs w:val="21"/>
        </w:rPr>
      </w:pPr>
      <w:r w:rsidRPr="00AB1AB1">
        <w:rPr>
          <w:rFonts w:asciiTheme="minorHAnsi" w:hAnsiTheme="minorHAnsi"/>
          <w:b/>
          <w:sz w:val="21"/>
          <w:szCs w:val="21"/>
        </w:rPr>
        <w:t>5</w:t>
      </w:r>
      <w:r w:rsidR="00EE3999" w:rsidRPr="00AB1AB1">
        <w:rPr>
          <w:rFonts w:asciiTheme="minorHAnsi" w:hAnsiTheme="minorHAnsi"/>
          <w:b/>
          <w:sz w:val="21"/>
          <w:szCs w:val="21"/>
        </w:rPr>
        <w:tab/>
      </w:r>
      <w:r w:rsidR="00353662" w:rsidRPr="00AB1AB1">
        <w:rPr>
          <w:rFonts w:asciiTheme="minorHAnsi" w:hAnsiTheme="minorHAnsi"/>
          <w:b/>
          <w:sz w:val="21"/>
          <w:szCs w:val="21"/>
        </w:rPr>
        <w:t>CANDIDATE</w:t>
      </w:r>
      <w:r w:rsidR="00EE3999" w:rsidRPr="00AB1AB1">
        <w:rPr>
          <w:rFonts w:asciiTheme="minorHAnsi" w:hAnsiTheme="minorHAnsi"/>
          <w:b/>
          <w:sz w:val="21"/>
          <w:szCs w:val="21"/>
        </w:rPr>
        <w:t xml:space="preserve"> OBLIGATIONS</w:t>
      </w:r>
    </w:p>
    <w:p w14:paraId="073A3481" w14:textId="77777777" w:rsidR="00EE3999" w:rsidRPr="00AB1AB1" w:rsidRDefault="00EE3999" w:rsidP="0000730E">
      <w:pPr>
        <w:ind w:left="720" w:hanging="720"/>
        <w:jc w:val="both"/>
        <w:rPr>
          <w:rFonts w:asciiTheme="minorHAnsi" w:hAnsiTheme="minorHAnsi"/>
          <w:b/>
          <w:sz w:val="21"/>
          <w:szCs w:val="21"/>
        </w:rPr>
      </w:pPr>
    </w:p>
    <w:p w14:paraId="073A3482" w14:textId="77777777" w:rsidR="00D835D8" w:rsidRPr="00AB1AB1" w:rsidRDefault="00D81197" w:rsidP="0000730E">
      <w:pPr>
        <w:ind w:left="720" w:hanging="720"/>
        <w:jc w:val="both"/>
        <w:rPr>
          <w:rFonts w:asciiTheme="minorHAnsi" w:hAnsiTheme="minorHAnsi"/>
          <w:sz w:val="21"/>
          <w:szCs w:val="21"/>
        </w:rPr>
      </w:pPr>
      <w:r w:rsidRPr="00AB1AB1">
        <w:rPr>
          <w:rFonts w:asciiTheme="minorHAnsi" w:hAnsiTheme="minorHAnsi"/>
          <w:sz w:val="21"/>
          <w:szCs w:val="21"/>
        </w:rPr>
        <w:lastRenderedPageBreak/>
        <w:t>5</w:t>
      </w:r>
      <w:r w:rsidR="00EE3999" w:rsidRPr="00AB1AB1">
        <w:rPr>
          <w:rFonts w:asciiTheme="minorHAnsi" w:hAnsiTheme="minorHAnsi"/>
          <w:sz w:val="21"/>
          <w:szCs w:val="21"/>
        </w:rPr>
        <w:t>.1</w:t>
      </w:r>
      <w:r w:rsidR="00EE3999" w:rsidRPr="00AB1AB1">
        <w:rPr>
          <w:rFonts w:asciiTheme="minorHAnsi" w:hAnsiTheme="minorHAnsi"/>
          <w:sz w:val="21"/>
          <w:szCs w:val="21"/>
        </w:rPr>
        <w:tab/>
      </w:r>
      <w:r w:rsidR="005C5E10" w:rsidRPr="00AB1AB1">
        <w:rPr>
          <w:rStyle w:val="text1"/>
          <w:rFonts w:asciiTheme="minorHAnsi" w:hAnsiTheme="minorHAnsi" w:cs="Times New Roman"/>
          <w:sz w:val="21"/>
          <w:szCs w:val="21"/>
        </w:rPr>
        <w:t xml:space="preserve">The </w:t>
      </w:r>
      <w:r w:rsidR="00353662" w:rsidRPr="00AB1AB1">
        <w:rPr>
          <w:rStyle w:val="text1"/>
          <w:rFonts w:asciiTheme="minorHAnsi" w:hAnsiTheme="minorHAnsi" w:cs="Times New Roman"/>
          <w:sz w:val="21"/>
          <w:szCs w:val="21"/>
        </w:rPr>
        <w:t xml:space="preserve">Candidate </w:t>
      </w:r>
      <w:r w:rsidR="005C5E10" w:rsidRPr="00AB1AB1">
        <w:rPr>
          <w:rStyle w:val="text1"/>
          <w:rFonts w:asciiTheme="minorHAnsi" w:hAnsiTheme="minorHAnsi" w:cs="Times New Roman"/>
          <w:sz w:val="21"/>
          <w:szCs w:val="21"/>
        </w:rPr>
        <w:t>should not engage in any conduct which is detrimental to the interests of the Agent, would negatively affect the Agent’s relationship with the Client or is likely to bring the Agent into disrepute.</w:t>
      </w:r>
    </w:p>
    <w:p w14:paraId="073A3483" w14:textId="77777777" w:rsidR="00D549EA" w:rsidRPr="00AB1AB1" w:rsidRDefault="00D549EA" w:rsidP="0000730E">
      <w:pPr>
        <w:ind w:left="720" w:hanging="720"/>
        <w:jc w:val="both"/>
        <w:rPr>
          <w:rFonts w:asciiTheme="minorHAnsi" w:hAnsiTheme="minorHAnsi"/>
          <w:sz w:val="21"/>
          <w:szCs w:val="21"/>
        </w:rPr>
      </w:pPr>
    </w:p>
    <w:p w14:paraId="073A3484" w14:textId="77777777" w:rsidR="00D549EA" w:rsidRPr="00AB1AB1" w:rsidRDefault="00D81197" w:rsidP="0000730E">
      <w:pPr>
        <w:ind w:left="720" w:hanging="720"/>
        <w:jc w:val="both"/>
        <w:rPr>
          <w:rFonts w:asciiTheme="minorHAnsi" w:hAnsiTheme="minorHAnsi"/>
          <w:color w:val="000000"/>
          <w:sz w:val="21"/>
          <w:szCs w:val="21"/>
          <w:lang w:val="en-GB"/>
        </w:rPr>
      </w:pPr>
      <w:r w:rsidRPr="00AB1AB1">
        <w:rPr>
          <w:rFonts w:asciiTheme="minorHAnsi" w:hAnsiTheme="minorHAnsi"/>
          <w:sz w:val="21"/>
          <w:szCs w:val="21"/>
        </w:rPr>
        <w:t>5</w:t>
      </w:r>
      <w:r w:rsidR="00D549EA" w:rsidRPr="00AB1AB1">
        <w:rPr>
          <w:rFonts w:asciiTheme="minorHAnsi" w:hAnsiTheme="minorHAnsi"/>
          <w:sz w:val="21"/>
          <w:szCs w:val="21"/>
        </w:rPr>
        <w:t>.</w:t>
      </w:r>
      <w:r w:rsidR="009043D0" w:rsidRPr="00AB1AB1">
        <w:rPr>
          <w:rFonts w:asciiTheme="minorHAnsi" w:hAnsiTheme="minorHAnsi"/>
          <w:sz w:val="21"/>
          <w:szCs w:val="21"/>
        </w:rPr>
        <w:t>2</w:t>
      </w:r>
      <w:r w:rsidR="00D549EA" w:rsidRPr="00AB1AB1">
        <w:rPr>
          <w:rFonts w:asciiTheme="minorHAnsi" w:hAnsiTheme="minorHAnsi"/>
          <w:sz w:val="21"/>
          <w:szCs w:val="21"/>
        </w:rPr>
        <w:tab/>
      </w:r>
      <w:r w:rsidR="00D549EA" w:rsidRPr="00AB1AB1">
        <w:rPr>
          <w:rFonts w:asciiTheme="minorHAnsi" w:hAnsiTheme="minorHAnsi"/>
          <w:color w:val="000000"/>
          <w:sz w:val="21"/>
          <w:szCs w:val="21"/>
          <w:lang w:val="en-GB"/>
        </w:rPr>
        <w:t xml:space="preserve">The </w:t>
      </w:r>
      <w:r w:rsidR="00353662" w:rsidRPr="00AB1AB1">
        <w:rPr>
          <w:rFonts w:asciiTheme="minorHAnsi" w:hAnsiTheme="minorHAnsi"/>
          <w:color w:val="000000"/>
          <w:sz w:val="21"/>
          <w:szCs w:val="21"/>
          <w:lang w:val="en-GB"/>
        </w:rPr>
        <w:t>Candidate</w:t>
      </w:r>
      <w:r w:rsidR="00D549EA" w:rsidRPr="00AB1AB1">
        <w:rPr>
          <w:rFonts w:asciiTheme="minorHAnsi" w:hAnsiTheme="minorHAnsi"/>
          <w:color w:val="000000"/>
          <w:sz w:val="21"/>
          <w:szCs w:val="21"/>
          <w:lang w:val="en-GB"/>
        </w:rPr>
        <w:t xml:space="preserve"> shall, before the commencement of </w:t>
      </w:r>
      <w:r w:rsidR="005E37D7" w:rsidRPr="00AB1AB1">
        <w:rPr>
          <w:rFonts w:asciiTheme="minorHAnsi" w:hAnsiTheme="minorHAnsi"/>
          <w:color w:val="000000"/>
          <w:sz w:val="21"/>
          <w:szCs w:val="21"/>
          <w:lang w:val="en-GB"/>
        </w:rPr>
        <w:t>the Representation</w:t>
      </w:r>
      <w:r w:rsidR="00D549EA" w:rsidRPr="00AB1AB1">
        <w:rPr>
          <w:rFonts w:asciiTheme="minorHAnsi" w:hAnsiTheme="minorHAnsi"/>
          <w:color w:val="000000"/>
          <w:sz w:val="21"/>
          <w:szCs w:val="21"/>
          <w:lang w:val="en-GB"/>
        </w:rPr>
        <w:t>, have provided the Agent wi</w:t>
      </w:r>
      <w:r w:rsidR="005E37D7" w:rsidRPr="00AB1AB1">
        <w:rPr>
          <w:rFonts w:asciiTheme="minorHAnsi" w:hAnsiTheme="minorHAnsi"/>
          <w:color w:val="000000"/>
          <w:sz w:val="21"/>
          <w:szCs w:val="21"/>
          <w:lang w:val="en-GB"/>
        </w:rPr>
        <w:t xml:space="preserve">th satisfactory evidence of their </w:t>
      </w:r>
      <w:r w:rsidR="00D549EA" w:rsidRPr="00AB1AB1">
        <w:rPr>
          <w:rFonts w:asciiTheme="minorHAnsi" w:hAnsiTheme="minorHAnsi"/>
          <w:color w:val="000000"/>
          <w:sz w:val="21"/>
          <w:szCs w:val="21"/>
          <w:lang w:val="en-GB"/>
        </w:rPr>
        <w:t xml:space="preserve">identity which shall include, but not be limited to, a certified copy of the </w:t>
      </w:r>
      <w:r w:rsidR="00353662" w:rsidRPr="00AB1AB1">
        <w:rPr>
          <w:rFonts w:asciiTheme="minorHAnsi" w:hAnsiTheme="minorHAnsi"/>
          <w:color w:val="000000"/>
          <w:sz w:val="21"/>
          <w:szCs w:val="21"/>
          <w:lang w:val="en-GB"/>
        </w:rPr>
        <w:t>Candidate</w:t>
      </w:r>
      <w:r w:rsidR="005E37D7" w:rsidRPr="00AB1AB1">
        <w:rPr>
          <w:rFonts w:asciiTheme="minorHAnsi" w:hAnsiTheme="minorHAnsi"/>
          <w:color w:val="000000"/>
          <w:sz w:val="21"/>
          <w:szCs w:val="21"/>
          <w:lang w:val="en-GB"/>
        </w:rPr>
        <w:t>’s</w:t>
      </w:r>
      <w:r w:rsidR="000C5FDC" w:rsidRPr="00AB1AB1">
        <w:rPr>
          <w:rFonts w:asciiTheme="minorHAnsi" w:hAnsiTheme="minorHAnsi"/>
          <w:color w:val="000000"/>
          <w:sz w:val="21"/>
          <w:szCs w:val="21"/>
          <w:lang w:val="en-GB"/>
        </w:rPr>
        <w:t xml:space="preserve"> passport, b</w:t>
      </w:r>
      <w:r w:rsidR="00D549EA" w:rsidRPr="00AB1AB1">
        <w:rPr>
          <w:rFonts w:asciiTheme="minorHAnsi" w:hAnsiTheme="minorHAnsi"/>
          <w:color w:val="000000"/>
          <w:sz w:val="21"/>
          <w:szCs w:val="21"/>
          <w:lang w:val="en-GB"/>
        </w:rPr>
        <w:t>irth certificate</w:t>
      </w:r>
      <w:r w:rsidR="000C5FDC" w:rsidRPr="00AB1AB1">
        <w:rPr>
          <w:rFonts w:asciiTheme="minorHAnsi" w:hAnsiTheme="minorHAnsi"/>
          <w:color w:val="000000"/>
          <w:sz w:val="21"/>
          <w:szCs w:val="21"/>
          <w:lang w:val="en-GB"/>
        </w:rPr>
        <w:t xml:space="preserve"> or driving licence</w:t>
      </w:r>
      <w:r w:rsidR="00D549EA" w:rsidRPr="00AB1AB1">
        <w:rPr>
          <w:rFonts w:asciiTheme="minorHAnsi" w:hAnsiTheme="minorHAnsi"/>
          <w:color w:val="000000"/>
          <w:sz w:val="21"/>
          <w:szCs w:val="21"/>
          <w:lang w:val="en-GB"/>
        </w:rPr>
        <w:t>.</w:t>
      </w:r>
    </w:p>
    <w:p w14:paraId="073A3485" w14:textId="77777777" w:rsidR="00693725" w:rsidRPr="00AB1AB1" w:rsidRDefault="00693725" w:rsidP="0000730E">
      <w:pPr>
        <w:ind w:left="720" w:hanging="720"/>
        <w:jc w:val="both"/>
        <w:rPr>
          <w:rFonts w:asciiTheme="minorHAnsi" w:hAnsiTheme="minorHAnsi"/>
          <w:color w:val="000000"/>
          <w:sz w:val="21"/>
          <w:szCs w:val="21"/>
          <w:lang w:val="en-GB"/>
        </w:rPr>
      </w:pPr>
    </w:p>
    <w:p w14:paraId="073A3486" w14:textId="011F2F4B" w:rsidR="000C5FDC" w:rsidRPr="00AB1AB1" w:rsidRDefault="000C5FDC" w:rsidP="0000730E">
      <w:pPr>
        <w:ind w:left="720" w:hanging="720"/>
        <w:jc w:val="both"/>
        <w:rPr>
          <w:rFonts w:asciiTheme="minorHAnsi" w:hAnsiTheme="minorHAnsi"/>
          <w:color w:val="000000"/>
          <w:sz w:val="21"/>
          <w:szCs w:val="21"/>
          <w:lang w:val="en-GB"/>
        </w:rPr>
      </w:pPr>
      <w:r w:rsidRPr="00AB1AB1">
        <w:rPr>
          <w:rFonts w:asciiTheme="minorHAnsi" w:hAnsiTheme="minorHAnsi"/>
          <w:color w:val="000000"/>
          <w:sz w:val="21"/>
          <w:szCs w:val="21"/>
          <w:lang w:val="en-GB"/>
        </w:rPr>
        <w:t>5.3</w:t>
      </w:r>
      <w:r w:rsidRPr="00AB1AB1">
        <w:rPr>
          <w:rFonts w:asciiTheme="minorHAnsi" w:hAnsiTheme="minorHAnsi"/>
          <w:color w:val="000000"/>
          <w:sz w:val="21"/>
          <w:szCs w:val="21"/>
          <w:lang w:val="en-GB"/>
        </w:rPr>
        <w:tab/>
        <w:t xml:space="preserve">In the event the Candidate requires a new or updated DBS to be carried out, the cost of any such DBS shall be borne by the Candidate.  The Candidate </w:t>
      </w:r>
      <w:r w:rsidR="00AB1AB1" w:rsidRPr="00AB1AB1">
        <w:rPr>
          <w:rFonts w:asciiTheme="minorHAnsi" w:hAnsiTheme="minorHAnsi"/>
          <w:color w:val="000000"/>
          <w:sz w:val="21"/>
          <w:szCs w:val="21"/>
          <w:lang w:val="en-GB"/>
        </w:rPr>
        <w:t>acknowledges</w:t>
      </w:r>
      <w:r w:rsidRPr="00AB1AB1">
        <w:rPr>
          <w:rFonts w:asciiTheme="minorHAnsi" w:hAnsiTheme="minorHAnsi"/>
          <w:color w:val="000000"/>
          <w:sz w:val="21"/>
          <w:szCs w:val="21"/>
          <w:lang w:val="en-GB"/>
        </w:rPr>
        <w:t xml:space="preserve"> that</w:t>
      </w:r>
      <w:r w:rsidR="00D1075D">
        <w:rPr>
          <w:rFonts w:asciiTheme="minorHAnsi" w:hAnsiTheme="minorHAnsi"/>
          <w:color w:val="000000"/>
          <w:sz w:val="21"/>
          <w:szCs w:val="21"/>
          <w:lang w:val="en-GB"/>
        </w:rPr>
        <w:t xml:space="preserve"> Savernake Nannies request a</w:t>
      </w:r>
      <w:r w:rsidR="003E7960">
        <w:rPr>
          <w:rFonts w:asciiTheme="minorHAnsi" w:hAnsiTheme="minorHAnsi"/>
          <w:color w:val="000000"/>
          <w:sz w:val="21"/>
          <w:szCs w:val="21"/>
          <w:lang w:val="en-GB"/>
        </w:rPr>
        <w:t>n enhanced</w:t>
      </w:r>
      <w:r w:rsidR="00D1075D">
        <w:rPr>
          <w:rFonts w:asciiTheme="minorHAnsi" w:hAnsiTheme="minorHAnsi"/>
          <w:color w:val="000000"/>
          <w:sz w:val="21"/>
          <w:szCs w:val="21"/>
          <w:lang w:val="en-GB"/>
        </w:rPr>
        <w:t xml:space="preserve"> DBS on the update service </w:t>
      </w:r>
    </w:p>
    <w:p w14:paraId="073A3487" w14:textId="77777777" w:rsidR="000C5FDC" w:rsidRPr="00AB1AB1" w:rsidRDefault="000C5FDC" w:rsidP="0000730E">
      <w:pPr>
        <w:ind w:left="720" w:hanging="720"/>
        <w:jc w:val="both"/>
        <w:rPr>
          <w:rFonts w:asciiTheme="minorHAnsi" w:hAnsiTheme="minorHAnsi"/>
          <w:color w:val="000000"/>
          <w:sz w:val="21"/>
          <w:szCs w:val="21"/>
          <w:lang w:val="en-GB"/>
        </w:rPr>
      </w:pPr>
    </w:p>
    <w:p w14:paraId="073A3488" w14:textId="77777777" w:rsidR="00693725" w:rsidRPr="00AB1AB1" w:rsidRDefault="00D81197" w:rsidP="0000730E">
      <w:pPr>
        <w:ind w:left="720" w:hanging="720"/>
        <w:jc w:val="both"/>
        <w:rPr>
          <w:rFonts w:asciiTheme="minorHAnsi" w:hAnsiTheme="minorHAnsi"/>
          <w:color w:val="000000"/>
          <w:sz w:val="21"/>
          <w:szCs w:val="21"/>
          <w:lang w:val="en-GB"/>
        </w:rPr>
      </w:pPr>
      <w:r w:rsidRPr="00AB1AB1">
        <w:rPr>
          <w:rFonts w:asciiTheme="minorHAnsi" w:hAnsiTheme="minorHAnsi"/>
          <w:color w:val="000000"/>
          <w:sz w:val="21"/>
          <w:szCs w:val="21"/>
          <w:lang w:val="en-GB"/>
        </w:rPr>
        <w:t>5</w:t>
      </w:r>
      <w:r w:rsidR="000C5FDC" w:rsidRPr="00AB1AB1">
        <w:rPr>
          <w:rFonts w:asciiTheme="minorHAnsi" w:hAnsiTheme="minorHAnsi"/>
          <w:color w:val="000000"/>
          <w:sz w:val="21"/>
          <w:szCs w:val="21"/>
          <w:lang w:val="en-GB"/>
        </w:rPr>
        <w:t>.4</w:t>
      </w:r>
      <w:r w:rsidR="00693725" w:rsidRPr="00AB1AB1">
        <w:rPr>
          <w:rFonts w:asciiTheme="minorHAnsi" w:hAnsiTheme="minorHAnsi"/>
          <w:color w:val="000000"/>
          <w:sz w:val="21"/>
          <w:szCs w:val="21"/>
          <w:lang w:val="en-GB"/>
        </w:rPr>
        <w:tab/>
        <w:t xml:space="preserve">The </w:t>
      </w:r>
      <w:r w:rsidR="00353662" w:rsidRPr="00AB1AB1">
        <w:rPr>
          <w:rFonts w:asciiTheme="minorHAnsi" w:hAnsiTheme="minorHAnsi"/>
          <w:color w:val="000000"/>
          <w:sz w:val="21"/>
          <w:szCs w:val="21"/>
          <w:lang w:val="en-GB"/>
        </w:rPr>
        <w:t>Candidate</w:t>
      </w:r>
      <w:r w:rsidR="005E37D7" w:rsidRPr="00AB1AB1">
        <w:rPr>
          <w:rFonts w:asciiTheme="minorHAnsi" w:hAnsiTheme="minorHAnsi"/>
          <w:color w:val="000000"/>
          <w:sz w:val="21"/>
          <w:szCs w:val="21"/>
          <w:lang w:val="en-GB"/>
        </w:rPr>
        <w:t xml:space="preserve"> </w:t>
      </w:r>
      <w:r w:rsidR="000C5FDC" w:rsidRPr="00AB1AB1">
        <w:rPr>
          <w:rFonts w:asciiTheme="minorHAnsi" w:hAnsiTheme="minorHAnsi"/>
          <w:color w:val="000000"/>
          <w:sz w:val="21"/>
          <w:szCs w:val="21"/>
          <w:lang w:val="en-GB"/>
        </w:rPr>
        <w:t>confirms that all information provided to the Agency is true and accurate in all material aspects and that any documentation provided as evidence to the Agency are originals or certified copies of the original documentation</w:t>
      </w:r>
      <w:r w:rsidR="005E37D7" w:rsidRPr="00AB1AB1">
        <w:rPr>
          <w:rFonts w:asciiTheme="minorHAnsi" w:hAnsiTheme="minorHAnsi"/>
          <w:color w:val="000000"/>
          <w:sz w:val="21"/>
          <w:szCs w:val="21"/>
          <w:lang w:val="en-GB"/>
        </w:rPr>
        <w:t>.</w:t>
      </w:r>
    </w:p>
    <w:p w14:paraId="073A3489" w14:textId="77777777" w:rsidR="00CC1D43" w:rsidRPr="00AB1AB1" w:rsidRDefault="00CC1D43" w:rsidP="0000730E">
      <w:pPr>
        <w:jc w:val="both"/>
        <w:rPr>
          <w:rFonts w:asciiTheme="minorHAnsi" w:hAnsiTheme="minorHAnsi"/>
          <w:sz w:val="21"/>
          <w:szCs w:val="21"/>
        </w:rPr>
      </w:pPr>
    </w:p>
    <w:p w14:paraId="073A348A" w14:textId="77777777" w:rsidR="005E37D7" w:rsidRPr="00AB1AB1" w:rsidRDefault="00D81197" w:rsidP="0000730E">
      <w:pPr>
        <w:ind w:left="720" w:hanging="720"/>
        <w:jc w:val="both"/>
        <w:rPr>
          <w:rStyle w:val="text1"/>
          <w:rFonts w:asciiTheme="minorHAnsi" w:hAnsiTheme="minorHAnsi" w:cs="Times New Roman"/>
          <w:sz w:val="21"/>
          <w:szCs w:val="21"/>
        </w:rPr>
      </w:pPr>
      <w:r w:rsidRPr="00AB1AB1">
        <w:rPr>
          <w:rFonts w:asciiTheme="minorHAnsi" w:hAnsiTheme="minorHAnsi"/>
          <w:sz w:val="21"/>
          <w:szCs w:val="21"/>
        </w:rPr>
        <w:t>5</w:t>
      </w:r>
      <w:r w:rsidR="000C5FDC" w:rsidRPr="00AB1AB1">
        <w:rPr>
          <w:rFonts w:asciiTheme="minorHAnsi" w:hAnsiTheme="minorHAnsi"/>
          <w:sz w:val="21"/>
          <w:szCs w:val="21"/>
        </w:rPr>
        <w:t>.5</w:t>
      </w:r>
      <w:r w:rsidR="005E37D7" w:rsidRPr="00AB1AB1">
        <w:rPr>
          <w:rFonts w:asciiTheme="minorHAnsi" w:hAnsiTheme="minorHAnsi"/>
          <w:sz w:val="21"/>
          <w:szCs w:val="21"/>
        </w:rPr>
        <w:tab/>
      </w:r>
      <w:r w:rsidR="005E37D7" w:rsidRPr="00AB1AB1">
        <w:rPr>
          <w:rStyle w:val="text1"/>
          <w:rFonts w:asciiTheme="minorHAnsi" w:hAnsiTheme="minorHAnsi" w:cs="Times New Roman"/>
          <w:sz w:val="21"/>
          <w:szCs w:val="21"/>
        </w:rPr>
        <w:t xml:space="preserve">If, in respect of any prospective employment, the </w:t>
      </w:r>
      <w:r w:rsidR="00353662" w:rsidRPr="00AB1AB1">
        <w:rPr>
          <w:rStyle w:val="text1"/>
          <w:rFonts w:asciiTheme="minorHAnsi" w:hAnsiTheme="minorHAnsi" w:cs="Times New Roman"/>
          <w:sz w:val="21"/>
          <w:szCs w:val="21"/>
        </w:rPr>
        <w:t>Candidate</w:t>
      </w:r>
      <w:r w:rsidR="005E37D7" w:rsidRPr="00AB1AB1">
        <w:rPr>
          <w:rStyle w:val="text1"/>
          <w:rFonts w:asciiTheme="minorHAnsi" w:hAnsiTheme="minorHAnsi" w:cs="Times New Roman"/>
          <w:sz w:val="21"/>
          <w:szCs w:val="21"/>
        </w:rPr>
        <w:t xml:space="preserve"> is required by law, any professional body or by the Client to hold or have any experience, training qualifications and/or </w:t>
      </w:r>
      <w:proofErr w:type="spellStart"/>
      <w:r w:rsidR="005E37D7" w:rsidRPr="00AB1AB1">
        <w:rPr>
          <w:rStyle w:val="text1"/>
          <w:rFonts w:asciiTheme="minorHAnsi" w:hAnsiTheme="minorHAnsi" w:cs="Times New Roman"/>
          <w:sz w:val="21"/>
          <w:szCs w:val="21"/>
        </w:rPr>
        <w:t>authorisations</w:t>
      </w:r>
      <w:proofErr w:type="spellEnd"/>
      <w:r w:rsidR="005E37D7" w:rsidRPr="00AB1AB1">
        <w:rPr>
          <w:rStyle w:val="text1"/>
          <w:rFonts w:asciiTheme="minorHAnsi" w:hAnsiTheme="minorHAnsi" w:cs="Times New Roman"/>
          <w:sz w:val="21"/>
          <w:szCs w:val="21"/>
        </w:rPr>
        <w:t xml:space="preserve">, the </w:t>
      </w:r>
      <w:r w:rsidR="00353662" w:rsidRPr="00AB1AB1">
        <w:rPr>
          <w:rStyle w:val="text1"/>
          <w:rFonts w:asciiTheme="minorHAnsi" w:hAnsiTheme="minorHAnsi" w:cs="Times New Roman"/>
          <w:sz w:val="21"/>
          <w:szCs w:val="21"/>
        </w:rPr>
        <w:t xml:space="preserve">Candidate </w:t>
      </w:r>
      <w:r w:rsidR="005E37D7" w:rsidRPr="00AB1AB1">
        <w:rPr>
          <w:rStyle w:val="text1"/>
          <w:rFonts w:asciiTheme="minorHAnsi" w:hAnsiTheme="minorHAnsi" w:cs="Times New Roman"/>
          <w:sz w:val="21"/>
          <w:szCs w:val="21"/>
        </w:rPr>
        <w:t xml:space="preserve">shall provide the Agent with: (a) up to date copies of such qualifications and/or </w:t>
      </w:r>
      <w:proofErr w:type="spellStart"/>
      <w:r w:rsidR="005E37D7" w:rsidRPr="00AB1AB1">
        <w:rPr>
          <w:rStyle w:val="text1"/>
          <w:rFonts w:asciiTheme="minorHAnsi" w:hAnsiTheme="minorHAnsi" w:cs="Times New Roman"/>
          <w:sz w:val="21"/>
          <w:szCs w:val="21"/>
        </w:rPr>
        <w:t>authorisations</w:t>
      </w:r>
      <w:proofErr w:type="spellEnd"/>
      <w:r w:rsidR="005E37D7" w:rsidRPr="00AB1AB1">
        <w:rPr>
          <w:rStyle w:val="text1"/>
          <w:rFonts w:asciiTheme="minorHAnsi" w:hAnsiTheme="minorHAnsi" w:cs="Times New Roman"/>
          <w:sz w:val="21"/>
          <w:szCs w:val="21"/>
        </w:rPr>
        <w:t xml:space="preserve">; and (b) the names of two referees (who are not relatives of the </w:t>
      </w:r>
      <w:r w:rsidR="00353662" w:rsidRPr="00AB1AB1">
        <w:rPr>
          <w:rStyle w:val="text1"/>
          <w:rFonts w:asciiTheme="minorHAnsi" w:hAnsiTheme="minorHAnsi" w:cs="Times New Roman"/>
          <w:sz w:val="21"/>
          <w:szCs w:val="21"/>
        </w:rPr>
        <w:t>Candidate</w:t>
      </w:r>
      <w:r w:rsidR="005E37D7" w:rsidRPr="00AB1AB1">
        <w:rPr>
          <w:rStyle w:val="text1"/>
          <w:rFonts w:asciiTheme="minorHAnsi" w:hAnsiTheme="minorHAnsi" w:cs="Times New Roman"/>
          <w:sz w:val="21"/>
          <w:szCs w:val="21"/>
        </w:rPr>
        <w:t xml:space="preserve">) who the </w:t>
      </w:r>
      <w:r w:rsidR="00353662" w:rsidRPr="00AB1AB1">
        <w:rPr>
          <w:rStyle w:val="text1"/>
          <w:rFonts w:asciiTheme="minorHAnsi" w:hAnsiTheme="minorHAnsi" w:cs="Times New Roman"/>
          <w:sz w:val="21"/>
          <w:szCs w:val="21"/>
        </w:rPr>
        <w:t>Candidate</w:t>
      </w:r>
      <w:r w:rsidR="005E37D7" w:rsidRPr="00AB1AB1">
        <w:rPr>
          <w:rStyle w:val="text1"/>
          <w:rFonts w:asciiTheme="minorHAnsi" w:hAnsiTheme="minorHAnsi" w:cs="Times New Roman"/>
          <w:sz w:val="21"/>
          <w:szCs w:val="21"/>
        </w:rPr>
        <w:t xml:space="preserve"> agrees that the Agent may approach at any time for the purpose of obtaining references about the </w:t>
      </w:r>
      <w:r w:rsidR="00353662" w:rsidRPr="00AB1AB1">
        <w:rPr>
          <w:rStyle w:val="text1"/>
          <w:rFonts w:asciiTheme="minorHAnsi" w:hAnsiTheme="minorHAnsi" w:cs="Times New Roman"/>
          <w:sz w:val="21"/>
          <w:szCs w:val="21"/>
        </w:rPr>
        <w:t>Candidate</w:t>
      </w:r>
      <w:r w:rsidR="005E37D7" w:rsidRPr="00AB1AB1">
        <w:rPr>
          <w:rStyle w:val="text1"/>
          <w:rFonts w:asciiTheme="minorHAnsi" w:hAnsiTheme="minorHAnsi" w:cs="Times New Roman"/>
          <w:sz w:val="21"/>
          <w:szCs w:val="21"/>
        </w:rPr>
        <w:t>.</w:t>
      </w:r>
    </w:p>
    <w:p w14:paraId="073A348B" w14:textId="77777777" w:rsidR="005E37D7" w:rsidRPr="00AB1AB1" w:rsidRDefault="005E37D7" w:rsidP="0000730E">
      <w:pPr>
        <w:jc w:val="both"/>
        <w:rPr>
          <w:rFonts w:asciiTheme="minorHAnsi" w:hAnsiTheme="minorHAnsi"/>
          <w:sz w:val="21"/>
          <w:szCs w:val="21"/>
        </w:rPr>
      </w:pPr>
    </w:p>
    <w:p w14:paraId="073A348C" w14:textId="77777777" w:rsidR="0066131F" w:rsidRPr="00AB1AB1" w:rsidRDefault="00D81197" w:rsidP="0000730E">
      <w:pPr>
        <w:ind w:left="720" w:hanging="720"/>
        <w:jc w:val="both"/>
        <w:rPr>
          <w:rStyle w:val="text1"/>
          <w:rFonts w:asciiTheme="minorHAnsi" w:hAnsiTheme="minorHAnsi" w:cs="Times New Roman"/>
          <w:sz w:val="21"/>
          <w:szCs w:val="21"/>
        </w:rPr>
      </w:pPr>
      <w:r w:rsidRPr="00AB1AB1">
        <w:rPr>
          <w:rFonts w:asciiTheme="minorHAnsi" w:hAnsiTheme="minorHAnsi"/>
          <w:sz w:val="21"/>
          <w:szCs w:val="21"/>
        </w:rPr>
        <w:t>5</w:t>
      </w:r>
      <w:r w:rsidR="00CC1D43" w:rsidRPr="00AB1AB1">
        <w:rPr>
          <w:rFonts w:asciiTheme="minorHAnsi" w:hAnsiTheme="minorHAnsi"/>
          <w:sz w:val="21"/>
          <w:szCs w:val="21"/>
        </w:rPr>
        <w:t>.</w:t>
      </w:r>
      <w:r w:rsidR="000C5FDC" w:rsidRPr="00AB1AB1">
        <w:rPr>
          <w:rFonts w:asciiTheme="minorHAnsi" w:hAnsiTheme="minorHAnsi"/>
          <w:sz w:val="21"/>
          <w:szCs w:val="21"/>
        </w:rPr>
        <w:t>6</w:t>
      </w:r>
      <w:r w:rsidR="00CC1D43" w:rsidRPr="00AB1AB1">
        <w:rPr>
          <w:rFonts w:asciiTheme="minorHAnsi" w:hAnsiTheme="minorHAnsi"/>
          <w:sz w:val="21"/>
          <w:szCs w:val="21"/>
        </w:rPr>
        <w:tab/>
      </w:r>
      <w:r w:rsidR="005E37D7" w:rsidRPr="00AB1AB1">
        <w:rPr>
          <w:rStyle w:val="text1"/>
          <w:rFonts w:asciiTheme="minorHAnsi" w:hAnsiTheme="minorHAnsi" w:cs="Times New Roman"/>
          <w:sz w:val="21"/>
          <w:szCs w:val="21"/>
        </w:rPr>
        <w:t xml:space="preserve">The </w:t>
      </w:r>
      <w:r w:rsidR="00353662" w:rsidRPr="00AB1AB1">
        <w:rPr>
          <w:rStyle w:val="text1"/>
          <w:rFonts w:asciiTheme="minorHAnsi" w:hAnsiTheme="minorHAnsi" w:cs="Times New Roman"/>
          <w:sz w:val="21"/>
          <w:szCs w:val="21"/>
        </w:rPr>
        <w:t>Candidate</w:t>
      </w:r>
      <w:r w:rsidR="005E37D7" w:rsidRPr="00AB1AB1">
        <w:rPr>
          <w:rStyle w:val="text1"/>
          <w:rFonts w:asciiTheme="minorHAnsi" w:hAnsiTheme="minorHAnsi" w:cs="Times New Roman"/>
          <w:sz w:val="21"/>
          <w:szCs w:val="21"/>
        </w:rPr>
        <w:t xml:space="preserve"> consents to the disclosure of all relevant information (which is reasonably required to progress any application) including but not limited to copies of qualifications, </w:t>
      </w:r>
      <w:proofErr w:type="spellStart"/>
      <w:r w:rsidR="005E37D7" w:rsidRPr="00AB1AB1">
        <w:rPr>
          <w:rStyle w:val="text1"/>
          <w:rFonts w:asciiTheme="minorHAnsi" w:hAnsiTheme="minorHAnsi" w:cs="Times New Roman"/>
          <w:sz w:val="21"/>
          <w:szCs w:val="21"/>
        </w:rPr>
        <w:t>authorisations</w:t>
      </w:r>
      <w:proofErr w:type="spellEnd"/>
      <w:r w:rsidR="005E37D7" w:rsidRPr="00AB1AB1">
        <w:rPr>
          <w:rStyle w:val="text1"/>
          <w:rFonts w:asciiTheme="minorHAnsi" w:hAnsiTheme="minorHAnsi" w:cs="Times New Roman"/>
          <w:sz w:val="21"/>
          <w:szCs w:val="21"/>
        </w:rPr>
        <w:t xml:space="preserve"> and/or references</w:t>
      </w:r>
      <w:r w:rsidR="00531980" w:rsidRPr="00AB1AB1">
        <w:rPr>
          <w:rStyle w:val="text1"/>
          <w:rFonts w:asciiTheme="minorHAnsi" w:hAnsiTheme="minorHAnsi" w:cs="Times New Roman"/>
          <w:sz w:val="21"/>
          <w:szCs w:val="21"/>
        </w:rPr>
        <w:t>,</w:t>
      </w:r>
      <w:r w:rsidR="005E37D7" w:rsidRPr="00AB1AB1">
        <w:rPr>
          <w:rStyle w:val="text1"/>
          <w:rFonts w:asciiTheme="minorHAnsi" w:hAnsiTheme="minorHAnsi" w:cs="Times New Roman"/>
          <w:sz w:val="21"/>
          <w:szCs w:val="21"/>
        </w:rPr>
        <w:t xml:space="preserve"> </w:t>
      </w:r>
      <w:r w:rsidR="00531980" w:rsidRPr="00AB1AB1">
        <w:rPr>
          <w:rStyle w:val="text1"/>
          <w:rFonts w:asciiTheme="minorHAnsi" w:hAnsiTheme="minorHAnsi" w:cs="Times New Roman"/>
          <w:sz w:val="21"/>
          <w:szCs w:val="21"/>
        </w:rPr>
        <w:t xml:space="preserve">by </w:t>
      </w:r>
      <w:r w:rsidR="005E37D7" w:rsidRPr="00AB1AB1">
        <w:rPr>
          <w:rStyle w:val="text1"/>
          <w:rFonts w:asciiTheme="minorHAnsi" w:hAnsiTheme="minorHAnsi" w:cs="Times New Roman"/>
          <w:sz w:val="21"/>
          <w:szCs w:val="21"/>
        </w:rPr>
        <w:t>the Agent to the Client</w:t>
      </w:r>
      <w:r w:rsidR="00531980" w:rsidRPr="00AB1AB1">
        <w:rPr>
          <w:rStyle w:val="text1"/>
          <w:rFonts w:asciiTheme="minorHAnsi" w:hAnsiTheme="minorHAnsi" w:cs="Times New Roman"/>
          <w:sz w:val="21"/>
          <w:szCs w:val="21"/>
        </w:rPr>
        <w:t>.</w:t>
      </w:r>
    </w:p>
    <w:p w14:paraId="073A348D" w14:textId="77777777" w:rsidR="005E37D7" w:rsidRPr="00AB1AB1" w:rsidRDefault="005E37D7" w:rsidP="0000730E">
      <w:pPr>
        <w:ind w:left="720" w:hanging="720"/>
        <w:jc w:val="both"/>
        <w:rPr>
          <w:rFonts w:asciiTheme="minorHAnsi" w:hAnsiTheme="minorHAnsi"/>
          <w:sz w:val="21"/>
          <w:szCs w:val="21"/>
        </w:rPr>
      </w:pPr>
    </w:p>
    <w:p w14:paraId="073A348E" w14:textId="71B50AF4" w:rsidR="000C5FDC" w:rsidRPr="00AB1AB1" w:rsidRDefault="000C5FDC" w:rsidP="0000730E">
      <w:pPr>
        <w:ind w:left="720" w:hanging="720"/>
        <w:jc w:val="both"/>
        <w:rPr>
          <w:rFonts w:asciiTheme="minorHAnsi" w:hAnsiTheme="minorHAnsi"/>
          <w:sz w:val="21"/>
          <w:szCs w:val="21"/>
        </w:rPr>
      </w:pPr>
      <w:r w:rsidRPr="00AB1AB1">
        <w:rPr>
          <w:rFonts w:asciiTheme="minorHAnsi" w:hAnsiTheme="minorHAnsi"/>
          <w:sz w:val="21"/>
          <w:szCs w:val="21"/>
        </w:rPr>
        <w:t>5.7</w:t>
      </w:r>
      <w:r w:rsidRPr="00AB1AB1">
        <w:rPr>
          <w:rFonts w:asciiTheme="minorHAnsi" w:hAnsiTheme="minorHAnsi"/>
          <w:sz w:val="21"/>
          <w:szCs w:val="21"/>
        </w:rPr>
        <w:tab/>
        <w:t>The C</w:t>
      </w:r>
      <w:r w:rsidR="003E7960">
        <w:rPr>
          <w:rFonts w:asciiTheme="minorHAnsi" w:hAnsiTheme="minorHAnsi"/>
          <w:sz w:val="21"/>
          <w:szCs w:val="21"/>
        </w:rPr>
        <w:t xml:space="preserve">andidate </w:t>
      </w:r>
      <w:r w:rsidRPr="00AB1AB1">
        <w:rPr>
          <w:rFonts w:asciiTheme="minorHAnsi" w:hAnsiTheme="minorHAnsi"/>
          <w:sz w:val="21"/>
          <w:szCs w:val="21"/>
        </w:rPr>
        <w:t>shall attend any interview arranged by the Agency with the Client with satisfactory evidence of their identity as well as all relevant documentation relating to their experience and qualifications.</w:t>
      </w:r>
    </w:p>
    <w:p w14:paraId="073A348F" w14:textId="77777777" w:rsidR="000C5FDC" w:rsidRPr="00AB1AB1" w:rsidRDefault="000C5FDC" w:rsidP="0000730E">
      <w:pPr>
        <w:ind w:left="720" w:hanging="720"/>
        <w:jc w:val="both"/>
        <w:rPr>
          <w:rFonts w:asciiTheme="minorHAnsi" w:hAnsiTheme="minorHAnsi"/>
          <w:sz w:val="21"/>
          <w:szCs w:val="21"/>
        </w:rPr>
      </w:pPr>
    </w:p>
    <w:p w14:paraId="073A3490" w14:textId="77777777" w:rsidR="0066131F" w:rsidRPr="00AB1AB1" w:rsidRDefault="00D81197" w:rsidP="0000730E">
      <w:pPr>
        <w:ind w:left="720" w:hanging="720"/>
        <w:jc w:val="both"/>
        <w:rPr>
          <w:rStyle w:val="text1"/>
          <w:rFonts w:asciiTheme="minorHAnsi" w:hAnsiTheme="minorHAnsi" w:cs="Times New Roman"/>
          <w:sz w:val="21"/>
          <w:szCs w:val="21"/>
        </w:rPr>
      </w:pPr>
      <w:r w:rsidRPr="00AB1AB1">
        <w:rPr>
          <w:rFonts w:asciiTheme="minorHAnsi" w:hAnsiTheme="minorHAnsi"/>
          <w:sz w:val="21"/>
          <w:szCs w:val="21"/>
        </w:rPr>
        <w:t>5</w:t>
      </w:r>
      <w:r w:rsidR="0066131F" w:rsidRPr="00AB1AB1">
        <w:rPr>
          <w:rFonts w:asciiTheme="minorHAnsi" w:hAnsiTheme="minorHAnsi"/>
          <w:sz w:val="21"/>
          <w:szCs w:val="21"/>
        </w:rPr>
        <w:t>.</w:t>
      </w:r>
      <w:r w:rsidR="000C5FDC" w:rsidRPr="00AB1AB1">
        <w:rPr>
          <w:rFonts w:asciiTheme="minorHAnsi" w:hAnsiTheme="minorHAnsi"/>
          <w:sz w:val="21"/>
          <w:szCs w:val="21"/>
        </w:rPr>
        <w:t>8</w:t>
      </w:r>
      <w:r w:rsidR="0066131F" w:rsidRPr="00AB1AB1">
        <w:rPr>
          <w:rFonts w:asciiTheme="minorHAnsi" w:hAnsiTheme="minorHAnsi"/>
          <w:sz w:val="21"/>
          <w:szCs w:val="21"/>
        </w:rPr>
        <w:tab/>
      </w:r>
      <w:r w:rsidR="005E37D7" w:rsidRPr="00AB1AB1">
        <w:rPr>
          <w:rStyle w:val="text1"/>
          <w:rFonts w:asciiTheme="minorHAnsi" w:hAnsiTheme="minorHAnsi" w:cs="Times New Roman"/>
          <w:sz w:val="21"/>
          <w:szCs w:val="21"/>
        </w:rPr>
        <w:t xml:space="preserve">The </w:t>
      </w:r>
      <w:r w:rsidR="00353662" w:rsidRPr="00AB1AB1">
        <w:rPr>
          <w:rStyle w:val="text1"/>
          <w:rFonts w:asciiTheme="minorHAnsi" w:hAnsiTheme="minorHAnsi" w:cs="Times New Roman"/>
          <w:sz w:val="21"/>
          <w:szCs w:val="21"/>
        </w:rPr>
        <w:t>Candidate</w:t>
      </w:r>
      <w:r w:rsidR="005E37D7" w:rsidRPr="00AB1AB1">
        <w:rPr>
          <w:rStyle w:val="text1"/>
          <w:rFonts w:asciiTheme="minorHAnsi" w:hAnsiTheme="minorHAnsi" w:cs="Times New Roman"/>
          <w:sz w:val="21"/>
          <w:szCs w:val="21"/>
        </w:rPr>
        <w:t xml:space="preserve"> shall immediately inform the Agent should there be any reason or circumstance under which it would be detrimental to the interests of the Agent, the Client or the </w:t>
      </w:r>
      <w:r w:rsidR="00353662" w:rsidRPr="00AB1AB1">
        <w:rPr>
          <w:rStyle w:val="text1"/>
          <w:rFonts w:asciiTheme="minorHAnsi" w:hAnsiTheme="minorHAnsi" w:cs="Times New Roman"/>
          <w:sz w:val="21"/>
          <w:szCs w:val="21"/>
        </w:rPr>
        <w:t>Candidate</w:t>
      </w:r>
      <w:r w:rsidR="005E37D7" w:rsidRPr="00AB1AB1">
        <w:rPr>
          <w:rStyle w:val="text1"/>
          <w:rFonts w:asciiTheme="minorHAnsi" w:hAnsiTheme="minorHAnsi" w:cs="Times New Roman"/>
          <w:sz w:val="21"/>
          <w:szCs w:val="21"/>
        </w:rPr>
        <w:t xml:space="preserve"> for the </w:t>
      </w:r>
      <w:r w:rsidR="00040F03" w:rsidRPr="00AB1AB1">
        <w:rPr>
          <w:rStyle w:val="text1"/>
          <w:rFonts w:asciiTheme="minorHAnsi" w:hAnsiTheme="minorHAnsi" w:cs="Times New Roman"/>
          <w:sz w:val="21"/>
          <w:szCs w:val="21"/>
        </w:rPr>
        <w:t>Candidate</w:t>
      </w:r>
      <w:r w:rsidR="005E37D7" w:rsidRPr="00AB1AB1">
        <w:rPr>
          <w:rStyle w:val="text1"/>
          <w:rFonts w:asciiTheme="minorHAnsi" w:hAnsiTheme="minorHAnsi" w:cs="Times New Roman"/>
          <w:sz w:val="21"/>
          <w:szCs w:val="21"/>
        </w:rPr>
        <w:t xml:space="preserve"> to take up a particular position with a Client.</w:t>
      </w:r>
    </w:p>
    <w:p w14:paraId="073A3491" w14:textId="77777777" w:rsidR="00E12B82" w:rsidRPr="00AB1AB1" w:rsidRDefault="00E12B82" w:rsidP="0000730E">
      <w:pPr>
        <w:ind w:left="720" w:hanging="720"/>
        <w:jc w:val="both"/>
        <w:rPr>
          <w:rStyle w:val="text1"/>
          <w:rFonts w:asciiTheme="minorHAnsi" w:hAnsiTheme="minorHAnsi" w:cs="Times New Roman"/>
          <w:sz w:val="21"/>
          <w:szCs w:val="21"/>
        </w:rPr>
      </w:pPr>
    </w:p>
    <w:p w14:paraId="073A3492" w14:textId="77777777" w:rsidR="00E12B82" w:rsidRPr="00AB1AB1" w:rsidRDefault="00D81197" w:rsidP="0000730E">
      <w:pPr>
        <w:ind w:left="720" w:hanging="720"/>
        <w:jc w:val="both"/>
        <w:rPr>
          <w:rStyle w:val="text1"/>
          <w:rFonts w:asciiTheme="minorHAnsi" w:hAnsiTheme="minorHAnsi" w:cs="Times New Roman"/>
          <w:sz w:val="21"/>
          <w:szCs w:val="21"/>
        </w:rPr>
      </w:pPr>
      <w:r w:rsidRPr="00AB1AB1">
        <w:rPr>
          <w:rStyle w:val="text1"/>
          <w:rFonts w:asciiTheme="minorHAnsi" w:hAnsiTheme="minorHAnsi" w:cs="Times New Roman"/>
          <w:sz w:val="21"/>
          <w:szCs w:val="21"/>
        </w:rPr>
        <w:t>5</w:t>
      </w:r>
      <w:r w:rsidR="000C5FDC" w:rsidRPr="00AB1AB1">
        <w:rPr>
          <w:rStyle w:val="text1"/>
          <w:rFonts w:asciiTheme="minorHAnsi" w:hAnsiTheme="minorHAnsi" w:cs="Times New Roman"/>
          <w:sz w:val="21"/>
          <w:szCs w:val="21"/>
        </w:rPr>
        <w:t>.9</w:t>
      </w:r>
      <w:r w:rsidR="00E12B82" w:rsidRPr="00AB1AB1">
        <w:rPr>
          <w:rStyle w:val="text1"/>
          <w:rFonts w:asciiTheme="minorHAnsi" w:hAnsiTheme="minorHAnsi" w:cs="Times New Roman"/>
          <w:sz w:val="21"/>
          <w:szCs w:val="21"/>
        </w:rPr>
        <w:tab/>
        <w:t xml:space="preserve">The Candidate shall inform the Agent of any interviews arranged between the Client and the </w:t>
      </w:r>
      <w:r w:rsidR="00F3028C" w:rsidRPr="00AB1AB1">
        <w:rPr>
          <w:rStyle w:val="text1"/>
          <w:rFonts w:asciiTheme="minorHAnsi" w:hAnsiTheme="minorHAnsi" w:cs="Times New Roman"/>
          <w:sz w:val="21"/>
          <w:szCs w:val="21"/>
        </w:rPr>
        <w:t>Candidate</w:t>
      </w:r>
      <w:r w:rsidR="009A0455" w:rsidRPr="00AB1AB1">
        <w:rPr>
          <w:rStyle w:val="text1"/>
          <w:rFonts w:asciiTheme="minorHAnsi" w:hAnsiTheme="minorHAnsi" w:cs="Times New Roman"/>
          <w:sz w:val="21"/>
          <w:szCs w:val="21"/>
        </w:rPr>
        <w:t xml:space="preserve">, excluding those already </w:t>
      </w:r>
      <w:proofErr w:type="spellStart"/>
      <w:r w:rsidR="009A0455" w:rsidRPr="00AB1AB1">
        <w:rPr>
          <w:rStyle w:val="text1"/>
          <w:rFonts w:asciiTheme="minorHAnsi" w:hAnsiTheme="minorHAnsi" w:cs="Times New Roman"/>
          <w:sz w:val="21"/>
          <w:szCs w:val="21"/>
        </w:rPr>
        <w:t>organised</w:t>
      </w:r>
      <w:proofErr w:type="spellEnd"/>
      <w:r w:rsidR="009A0455" w:rsidRPr="00AB1AB1">
        <w:rPr>
          <w:rStyle w:val="text1"/>
          <w:rFonts w:asciiTheme="minorHAnsi" w:hAnsiTheme="minorHAnsi" w:cs="Times New Roman"/>
          <w:sz w:val="21"/>
          <w:szCs w:val="21"/>
        </w:rPr>
        <w:t xml:space="preserve"> by the Agent with the Client on behalf of the Candidate.</w:t>
      </w:r>
    </w:p>
    <w:p w14:paraId="073A3493" w14:textId="77777777" w:rsidR="00E12B82" w:rsidRPr="00AB1AB1" w:rsidRDefault="00E12B82" w:rsidP="0000730E">
      <w:pPr>
        <w:ind w:left="720" w:hanging="720"/>
        <w:jc w:val="both"/>
        <w:rPr>
          <w:rStyle w:val="text1"/>
          <w:rFonts w:asciiTheme="minorHAnsi" w:hAnsiTheme="minorHAnsi" w:cs="Times New Roman"/>
          <w:sz w:val="21"/>
          <w:szCs w:val="21"/>
        </w:rPr>
      </w:pPr>
    </w:p>
    <w:p w14:paraId="073A3494" w14:textId="77777777" w:rsidR="000C5FDC" w:rsidRPr="00AB1AB1" w:rsidRDefault="000C5FDC" w:rsidP="0000730E">
      <w:pPr>
        <w:ind w:left="720" w:hanging="720"/>
        <w:jc w:val="both"/>
        <w:rPr>
          <w:rStyle w:val="text1"/>
          <w:rFonts w:asciiTheme="minorHAnsi" w:hAnsiTheme="minorHAnsi" w:cs="Times New Roman"/>
          <w:sz w:val="21"/>
          <w:szCs w:val="21"/>
        </w:rPr>
      </w:pPr>
      <w:r w:rsidRPr="00AB1AB1">
        <w:rPr>
          <w:rStyle w:val="text1"/>
          <w:rFonts w:asciiTheme="minorHAnsi" w:hAnsiTheme="minorHAnsi" w:cs="Times New Roman"/>
          <w:sz w:val="21"/>
          <w:szCs w:val="21"/>
        </w:rPr>
        <w:t>5.10</w:t>
      </w:r>
      <w:r w:rsidRPr="00AB1AB1">
        <w:rPr>
          <w:rStyle w:val="text1"/>
          <w:rFonts w:asciiTheme="minorHAnsi" w:hAnsiTheme="minorHAnsi" w:cs="Times New Roman"/>
          <w:sz w:val="21"/>
          <w:szCs w:val="21"/>
        </w:rPr>
        <w:tab/>
        <w:t xml:space="preserve">The Client </w:t>
      </w:r>
      <w:r w:rsidR="00AB1AB1" w:rsidRPr="00AB1AB1">
        <w:rPr>
          <w:rStyle w:val="text1"/>
          <w:rFonts w:asciiTheme="minorHAnsi" w:hAnsiTheme="minorHAnsi" w:cs="Times New Roman"/>
          <w:sz w:val="21"/>
          <w:szCs w:val="21"/>
        </w:rPr>
        <w:t>acknowledges</w:t>
      </w:r>
      <w:r w:rsidRPr="00AB1AB1">
        <w:rPr>
          <w:rStyle w:val="text1"/>
          <w:rFonts w:asciiTheme="minorHAnsi" w:hAnsiTheme="minorHAnsi" w:cs="Times New Roman"/>
          <w:sz w:val="21"/>
          <w:szCs w:val="21"/>
        </w:rPr>
        <w:t xml:space="preserve"> that any offer of employment is subject to the receipt of satisfactory references with respect to the Candidate.</w:t>
      </w:r>
    </w:p>
    <w:p w14:paraId="073A3495" w14:textId="77777777" w:rsidR="000C5FDC" w:rsidRPr="00AB1AB1" w:rsidRDefault="000C5FDC" w:rsidP="0000730E">
      <w:pPr>
        <w:ind w:left="720" w:hanging="720"/>
        <w:jc w:val="both"/>
        <w:rPr>
          <w:rStyle w:val="text1"/>
          <w:rFonts w:asciiTheme="minorHAnsi" w:hAnsiTheme="minorHAnsi" w:cs="Times New Roman"/>
          <w:sz w:val="21"/>
          <w:szCs w:val="21"/>
        </w:rPr>
      </w:pPr>
    </w:p>
    <w:p w14:paraId="073A3496" w14:textId="77777777" w:rsidR="00E12B82" w:rsidRPr="00AB1AB1" w:rsidRDefault="00D81197" w:rsidP="0000730E">
      <w:pPr>
        <w:ind w:left="720" w:hanging="720"/>
        <w:jc w:val="both"/>
        <w:rPr>
          <w:rFonts w:asciiTheme="minorHAnsi" w:hAnsiTheme="minorHAnsi"/>
          <w:sz w:val="21"/>
          <w:szCs w:val="21"/>
        </w:rPr>
      </w:pPr>
      <w:r w:rsidRPr="00AB1AB1">
        <w:rPr>
          <w:rStyle w:val="text1"/>
          <w:rFonts w:asciiTheme="minorHAnsi" w:hAnsiTheme="minorHAnsi" w:cs="Times New Roman"/>
          <w:sz w:val="21"/>
          <w:szCs w:val="21"/>
        </w:rPr>
        <w:t>5</w:t>
      </w:r>
      <w:r w:rsidR="00E12B82" w:rsidRPr="00AB1AB1">
        <w:rPr>
          <w:rStyle w:val="text1"/>
          <w:rFonts w:asciiTheme="minorHAnsi" w:hAnsiTheme="minorHAnsi" w:cs="Times New Roman"/>
          <w:sz w:val="21"/>
          <w:szCs w:val="21"/>
        </w:rPr>
        <w:t>.</w:t>
      </w:r>
      <w:r w:rsidR="000C5FDC" w:rsidRPr="00AB1AB1">
        <w:rPr>
          <w:rStyle w:val="text1"/>
          <w:rFonts w:asciiTheme="minorHAnsi" w:hAnsiTheme="minorHAnsi" w:cs="Times New Roman"/>
          <w:sz w:val="21"/>
          <w:szCs w:val="21"/>
        </w:rPr>
        <w:t>11</w:t>
      </w:r>
      <w:r w:rsidR="00E12B82" w:rsidRPr="00AB1AB1">
        <w:rPr>
          <w:rStyle w:val="text1"/>
          <w:rFonts w:asciiTheme="minorHAnsi" w:hAnsiTheme="minorHAnsi" w:cs="Times New Roman"/>
          <w:sz w:val="21"/>
          <w:szCs w:val="21"/>
        </w:rPr>
        <w:tab/>
        <w:t xml:space="preserve">In the event that the </w:t>
      </w:r>
      <w:r w:rsidR="00F3028C" w:rsidRPr="00AB1AB1">
        <w:rPr>
          <w:rStyle w:val="text1"/>
          <w:rFonts w:asciiTheme="minorHAnsi" w:hAnsiTheme="minorHAnsi" w:cs="Times New Roman"/>
          <w:sz w:val="21"/>
          <w:szCs w:val="21"/>
        </w:rPr>
        <w:t>Candidate</w:t>
      </w:r>
      <w:r w:rsidR="00E12B82" w:rsidRPr="00AB1AB1">
        <w:rPr>
          <w:rStyle w:val="text1"/>
          <w:rFonts w:asciiTheme="minorHAnsi" w:hAnsiTheme="minorHAnsi" w:cs="Times New Roman"/>
          <w:sz w:val="21"/>
          <w:szCs w:val="21"/>
        </w:rPr>
        <w:t xml:space="preserve"> is unable to take up </w:t>
      </w:r>
      <w:r w:rsidR="00FE45F5" w:rsidRPr="00AB1AB1">
        <w:rPr>
          <w:rStyle w:val="text1"/>
          <w:rFonts w:asciiTheme="minorHAnsi" w:hAnsiTheme="minorHAnsi" w:cs="Times New Roman"/>
          <w:sz w:val="21"/>
          <w:szCs w:val="21"/>
        </w:rPr>
        <w:t>an Engage</w:t>
      </w:r>
      <w:r w:rsidR="001B4E1D" w:rsidRPr="00AB1AB1">
        <w:rPr>
          <w:rStyle w:val="text1"/>
          <w:rFonts w:asciiTheme="minorHAnsi" w:hAnsiTheme="minorHAnsi" w:cs="Times New Roman"/>
          <w:sz w:val="21"/>
          <w:szCs w:val="21"/>
        </w:rPr>
        <w:t>ment</w:t>
      </w:r>
      <w:r w:rsidR="00E12B82" w:rsidRPr="00AB1AB1">
        <w:rPr>
          <w:rStyle w:val="text1"/>
          <w:rFonts w:asciiTheme="minorHAnsi" w:hAnsiTheme="minorHAnsi" w:cs="Times New Roman"/>
          <w:sz w:val="21"/>
          <w:szCs w:val="21"/>
        </w:rPr>
        <w:t xml:space="preserve"> that has been agreed with a Client </w:t>
      </w:r>
      <w:r w:rsidR="00F3028C" w:rsidRPr="00AB1AB1">
        <w:rPr>
          <w:rStyle w:val="text1"/>
          <w:rFonts w:asciiTheme="minorHAnsi" w:hAnsiTheme="minorHAnsi" w:cs="Times New Roman"/>
          <w:sz w:val="21"/>
          <w:szCs w:val="21"/>
        </w:rPr>
        <w:t>the Candidate</w:t>
      </w:r>
      <w:r w:rsidR="00E12B82" w:rsidRPr="00AB1AB1">
        <w:rPr>
          <w:rStyle w:val="text1"/>
          <w:rFonts w:asciiTheme="minorHAnsi" w:hAnsiTheme="minorHAnsi" w:cs="Times New Roman"/>
          <w:sz w:val="21"/>
          <w:szCs w:val="21"/>
        </w:rPr>
        <w:t xml:space="preserve"> shall notify the Agent and the Client as soon as is reasonably </w:t>
      </w:r>
      <w:r w:rsidR="00E12B82" w:rsidRPr="00AB1AB1">
        <w:rPr>
          <w:rStyle w:val="text1"/>
          <w:rFonts w:asciiTheme="minorHAnsi" w:hAnsiTheme="minorHAnsi" w:cs="Times New Roman"/>
          <w:sz w:val="21"/>
          <w:szCs w:val="21"/>
        </w:rPr>
        <w:lastRenderedPageBreak/>
        <w:t>practicable</w:t>
      </w:r>
      <w:r w:rsidR="009A0455" w:rsidRPr="00AB1AB1">
        <w:rPr>
          <w:rStyle w:val="text1"/>
          <w:rFonts w:asciiTheme="minorHAnsi" w:hAnsiTheme="minorHAnsi" w:cs="Times New Roman"/>
          <w:sz w:val="21"/>
          <w:szCs w:val="21"/>
        </w:rPr>
        <w:t xml:space="preserve">, together with the reasons for why the Candidate is unable to take up such </w:t>
      </w:r>
      <w:r w:rsidR="00FE45F5" w:rsidRPr="00AB1AB1">
        <w:rPr>
          <w:rStyle w:val="text1"/>
          <w:rFonts w:asciiTheme="minorHAnsi" w:hAnsiTheme="minorHAnsi" w:cs="Times New Roman"/>
          <w:sz w:val="21"/>
          <w:szCs w:val="21"/>
        </w:rPr>
        <w:t>Engagement</w:t>
      </w:r>
      <w:r w:rsidR="009A0455" w:rsidRPr="00AB1AB1">
        <w:rPr>
          <w:rStyle w:val="text1"/>
          <w:rFonts w:asciiTheme="minorHAnsi" w:hAnsiTheme="minorHAnsi" w:cs="Times New Roman"/>
          <w:sz w:val="21"/>
          <w:szCs w:val="21"/>
        </w:rPr>
        <w:t>.</w:t>
      </w:r>
    </w:p>
    <w:p w14:paraId="073A3497" w14:textId="77777777" w:rsidR="00693725" w:rsidRPr="00AB1AB1" w:rsidRDefault="00693725" w:rsidP="0000730E">
      <w:pPr>
        <w:ind w:left="720" w:hanging="720"/>
        <w:jc w:val="both"/>
        <w:rPr>
          <w:rFonts w:asciiTheme="minorHAnsi" w:hAnsiTheme="minorHAnsi"/>
          <w:sz w:val="21"/>
          <w:szCs w:val="21"/>
        </w:rPr>
      </w:pPr>
    </w:p>
    <w:p w14:paraId="073A3498" w14:textId="77777777" w:rsidR="00693725" w:rsidRPr="00AB1AB1" w:rsidRDefault="00D81197" w:rsidP="0000730E">
      <w:pPr>
        <w:ind w:left="720" w:hanging="720"/>
        <w:jc w:val="both"/>
        <w:rPr>
          <w:rStyle w:val="text1"/>
          <w:rFonts w:asciiTheme="minorHAnsi" w:hAnsiTheme="minorHAnsi" w:cs="Times New Roman"/>
          <w:sz w:val="21"/>
          <w:szCs w:val="21"/>
        </w:rPr>
      </w:pPr>
      <w:r w:rsidRPr="00AB1AB1">
        <w:rPr>
          <w:rFonts w:asciiTheme="minorHAnsi" w:hAnsiTheme="minorHAnsi"/>
          <w:sz w:val="21"/>
          <w:szCs w:val="21"/>
        </w:rPr>
        <w:t>5</w:t>
      </w:r>
      <w:r w:rsidR="00693725" w:rsidRPr="00AB1AB1">
        <w:rPr>
          <w:rFonts w:asciiTheme="minorHAnsi" w:hAnsiTheme="minorHAnsi"/>
          <w:sz w:val="21"/>
          <w:szCs w:val="21"/>
        </w:rPr>
        <w:t>.</w:t>
      </w:r>
      <w:r w:rsidR="000C5FDC" w:rsidRPr="00AB1AB1">
        <w:rPr>
          <w:rFonts w:asciiTheme="minorHAnsi" w:hAnsiTheme="minorHAnsi"/>
          <w:sz w:val="21"/>
          <w:szCs w:val="21"/>
        </w:rPr>
        <w:t>12</w:t>
      </w:r>
      <w:r w:rsidR="00693725" w:rsidRPr="00AB1AB1">
        <w:rPr>
          <w:rFonts w:asciiTheme="minorHAnsi" w:hAnsiTheme="minorHAnsi"/>
          <w:sz w:val="21"/>
          <w:szCs w:val="21"/>
        </w:rPr>
        <w:tab/>
      </w:r>
      <w:r w:rsidR="004D0AA4" w:rsidRPr="00AB1AB1">
        <w:rPr>
          <w:rStyle w:val="text1"/>
          <w:rFonts w:asciiTheme="minorHAnsi" w:hAnsiTheme="minorHAnsi" w:cs="Times New Roman"/>
          <w:sz w:val="21"/>
          <w:szCs w:val="21"/>
        </w:rPr>
        <w:t>If, following an i</w:t>
      </w:r>
      <w:r w:rsidR="00243ACA" w:rsidRPr="00AB1AB1">
        <w:rPr>
          <w:rStyle w:val="text1"/>
          <w:rFonts w:asciiTheme="minorHAnsi" w:hAnsiTheme="minorHAnsi" w:cs="Times New Roman"/>
          <w:sz w:val="21"/>
          <w:szCs w:val="21"/>
        </w:rPr>
        <w:t>ntroduction from the Agent</w:t>
      </w:r>
      <w:r w:rsidR="004D0AA4" w:rsidRPr="00AB1AB1">
        <w:rPr>
          <w:rStyle w:val="text1"/>
          <w:rFonts w:asciiTheme="minorHAnsi" w:hAnsiTheme="minorHAnsi" w:cs="Times New Roman"/>
          <w:sz w:val="21"/>
          <w:szCs w:val="21"/>
        </w:rPr>
        <w:t xml:space="preserve"> to the Client with respect to the Candidate</w:t>
      </w:r>
      <w:r w:rsidR="00243ACA" w:rsidRPr="00AB1AB1">
        <w:rPr>
          <w:rStyle w:val="text1"/>
          <w:rFonts w:asciiTheme="minorHAnsi" w:hAnsiTheme="minorHAnsi" w:cs="Times New Roman"/>
          <w:sz w:val="21"/>
          <w:szCs w:val="21"/>
        </w:rPr>
        <w:t xml:space="preserve">, the </w:t>
      </w:r>
      <w:r w:rsidR="00353662" w:rsidRPr="00AB1AB1">
        <w:rPr>
          <w:rStyle w:val="text1"/>
          <w:rFonts w:asciiTheme="minorHAnsi" w:hAnsiTheme="minorHAnsi" w:cs="Times New Roman"/>
          <w:sz w:val="21"/>
          <w:szCs w:val="21"/>
        </w:rPr>
        <w:t>Candidate</w:t>
      </w:r>
      <w:r w:rsidR="00243ACA" w:rsidRPr="00AB1AB1">
        <w:rPr>
          <w:rStyle w:val="text1"/>
          <w:rFonts w:asciiTheme="minorHAnsi" w:hAnsiTheme="minorHAnsi" w:cs="Times New Roman"/>
          <w:sz w:val="21"/>
          <w:szCs w:val="21"/>
        </w:rPr>
        <w:t xml:space="preserve"> receives an offer of employment or </w:t>
      </w:r>
      <w:r w:rsidR="00FE45F5" w:rsidRPr="00AB1AB1">
        <w:rPr>
          <w:rStyle w:val="text1"/>
          <w:rFonts w:asciiTheme="minorHAnsi" w:hAnsiTheme="minorHAnsi" w:cs="Times New Roman"/>
          <w:sz w:val="21"/>
          <w:szCs w:val="21"/>
        </w:rPr>
        <w:t>Engagement</w:t>
      </w:r>
      <w:r w:rsidR="00243ACA" w:rsidRPr="00AB1AB1">
        <w:rPr>
          <w:rStyle w:val="text1"/>
          <w:rFonts w:asciiTheme="minorHAnsi" w:hAnsiTheme="minorHAnsi" w:cs="Times New Roman"/>
          <w:sz w:val="21"/>
          <w:szCs w:val="21"/>
        </w:rPr>
        <w:t xml:space="preserve"> to work for or with a Client introduced by the Agent, the </w:t>
      </w:r>
      <w:r w:rsidR="00353662" w:rsidRPr="00AB1AB1">
        <w:rPr>
          <w:rStyle w:val="text1"/>
          <w:rFonts w:asciiTheme="minorHAnsi" w:hAnsiTheme="minorHAnsi" w:cs="Times New Roman"/>
          <w:sz w:val="21"/>
          <w:szCs w:val="21"/>
        </w:rPr>
        <w:t>Candidate</w:t>
      </w:r>
      <w:r w:rsidR="00243ACA" w:rsidRPr="00AB1AB1">
        <w:rPr>
          <w:rStyle w:val="text1"/>
          <w:rFonts w:asciiTheme="minorHAnsi" w:hAnsiTheme="minorHAnsi" w:cs="Times New Roman"/>
          <w:sz w:val="21"/>
          <w:szCs w:val="21"/>
        </w:rPr>
        <w:t xml:space="preserve"> shall inform the Agent immediately and provide the Agent with full details of the offer including a copy of the offer letter/contract of employment if requested.</w:t>
      </w:r>
    </w:p>
    <w:p w14:paraId="073A3499" w14:textId="77777777" w:rsidR="00F3028C" w:rsidRPr="00AB1AB1" w:rsidRDefault="00F3028C" w:rsidP="0000730E">
      <w:pPr>
        <w:ind w:left="720" w:hanging="720"/>
        <w:jc w:val="both"/>
        <w:rPr>
          <w:rStyle w:val="text1"/>
          <w:rFonts w:asciiTheme="minorHAnsi" w:hAnsiTheme="minorHAnsi" w:cs="Times New Roman"/>
          <w:sz w:val="21"/>
          <w:szCs w:val="21"/>
        </w:rPr>
      </w:pPr>
    </w:p>
    <w:p w14:paraId="073A349A" w14:textId="77777777" w:rsidR="00F3028C" w:rsidRPr="00AB1AB1" w:rsidRDefault="00D81197" w:rsidP="0000730E">
      <w:pPr>
        <w:ind w:left="720" w:hanging="720"/>
        <w:jc w:val="both"/>
        <w:rPr>
          <w:rFonts w:asciiTheme="minorHAnsi" w:hAnsiTheme="minorHAnsi"/>
          <w:sz w:val="21"/>
          <w:szCs w:val="21"/>
        </w:rPr>
      </w:pPr>
      <w:r w:rsidRPr="00AB1AB1">
        <w:rPr>
          <w:rStyle w:val="text1"/>
          <w:rFonts w:asciiTheme="minorHAnsi" w:hAnsiTheme="minorHAnsi" w:cs="Times New Roman"/>
          <w:sz w:val="21"/>
          <w:szCs w:val="21"/>
        </w:rPr>
        <w:t>5.</w:t>
      </w:r>
      <w:r w:rsidR="000C5FDC" w:rsidRPr="00AB1AB1">
        <w:rPr>
          <w:rStyle w:val="text1"/>
          <w:rFonts w:asciiTheme="minorHAnsi" w:hAnsiTheme="minorHAnsi" w:cs="Times New Roman"/>
          <w:sz w:val="21"/>
          <w:szCs w:val="21"/>
        </w:rPr>
        <w:t>13</w:t>
      </w:r>
      <w:r w:rsidR="00F3028C" w:rsidRPr="00AB1AB1">
        <w:rPr>
          <w:rStyle w:val="text1"/>
          <w:rFonts w:asciiTheme="minorHAnsi" w:hAnsiTheme="minorHAnsi" w:cs="Times New Roman"/>
          <w:sz w:val="21"/>
          <w:szCs w:val="21"/>
        </w:rPr>
        <w:tab/>
        <w:t xml:space="preserve">The Candidate shall notify the Agent immediately if there is any reason why they are unable to continue with </w:t>
      </w:r>
      <w:r w:rsidR="00FE45F5" w:rsidRPr="00AB1AB1">
        <w:rPr>
          <w:rStyle w:val="text1"/>
          <w:rFonts w:asciiTheme="minorHAnsi" w:hAnsiTheme="minorHAnsi" w:cs="Times New Roman"/>
          <w:sz w:val="21"/>
          <w:szCs w:val="21"/>
        </w:rPr>
        <w:t>Engage</w:t>
      </w:r>
      <w:r w:rsidR="001B4E1D" w:rsidRPr="00AB1AB1">
        <w:rPr>
          <w:rStyle w:val="text1"/>
          <w:rFonts w:asciiTheme="minorHAnsi" w:hAnsiTheme="minorHAnsi" w:cs="Times New Roman"/>
          <w:sz w:val="21"/>
          <w:szCs w:val="21"/>
        </w:rPr>
        <w:t>ment</w:t>
      </w:r>
      <w:r w:rsidR="00F3028C" w:rsidRPr="00AB1AB1">
        <w:rPr>
          <w:rStyle w:val="text1"/>
          <w:rFonts w:asciiTheme="minorHAnsi" w:hAnsiTheme="minorHAnsi" w:cs="Times New Roman"/>
          <w:sz w:val="21"/>
          <w:szCs w:val="21"/>
        </w:rPr>
        <w:t xml:space="preserve"> with the Client</w:t>
      </w:r>
      <w:r w:rsidR="000C5FDC" w:rsidRPr="00AB1AB1">
        <w:rPr>
          <w:rStyle w:val="text1"/>
          <w:rFonts w:asciiTheme="minorHAnsi" w:hAnsiTheme="minorHAnsi" w:cs="Times New Roman"/>
          <w:sz w:val="21"/>
          <w:szCs w:val="21"/>
        </w:rPr>
        <w:t xml:space="preserve"> or if they no longer wish the Agency to seek suitable employment for them</w:t>
      </w:r>
      <w:r w:rsidR="00F3028C" w:rsidRPr="00AB1AB1">
        <w:rPr>
          <w:rStyle w:val="text1"/>
          <w:rFonts w:asciiTheme="minorHAnsi" w:hAnsiTheme="minorHAnsi" w:cs="Times New Roman"/>
          <w:sz w:val="21"/>
          <w:szCs w:val="21"/>
        </w:rPr>
        <w:t>.</w:t>
      </w:r>
    </w:p>
    <w:p w14:paraId="073A349B" w14:textId="77777777" w:rsidR="00175CB3" w:rsidRPr="00AB1AB1" w:rsidRDefault="00175CB3" w:rsidP="0000730E">
      <w:pPr>
        <w:jc w:val="both"/>
        <w:rPr>
          <w:rFonts w:asciiTheme="minorHAnsi" w:hAnsiTheme="minorHAnsi"/>
          <w:sz w:val="21"/>
          <w:szCs w:val="21"/>
        </w:rPr>
      </w:pPr>
    </w:p>
    <w:p w14:paraId="073A349C" w14:textId="77777777" w:rsidR="00175CB3" w:rsidRPr="00AB1AB1" w:rsidRDefault="00D81197" w:rsidP="0000730E">
      <w:pPr>
        <w:ind w:left="720" w:hanging="720"/>
        <w:jc w:val="both"/>
        <w:rPr>
          <w:rFonts w:asciiTheme="minorHAnsi" w:hAnsiTheme="minorHAnsi"/>
          <w:b/>
          <w:sz w:val="21"/>
          <w:szCs w:val="21"/>
        </w:rPr>
      </w:pPr>
      <w:r w:rsidRPr="00AB1AB1">
        <w:rPr>
          <w:rFonts w:asciiTheme="minorHAnsi" w:hAnsiTheme="minorHAnsi"/>
          <w:b/>
          <w:sz w:val="21"/>
          <w:szCs w:val="21"/>
        </w:rPr>
        <w:t>6</w:t>
      </w:r>
      <w:r w:rsidR="00202B6B" w:rsidRPr="00AB1AB1">
        <w:rPr>
          <w:rFonts w:asciiTheme="minorHAnsi" w:hAnsiTheme="minorHAnsi"/>
          <w:b/>
          <w:sz w:val="21"/>
          <w:szCs w:val="21"/>
        </w:rPr>
        <w:tab/>
      </w:r>
      <w:r w:rsidR="00EF667E" w:rsidRPr="00AB1AB1">
        <w:rPr>
          <w:rFonts w:asciiTheme="minorHAnsi" w:hAnsiTheme="minorHAnsi"/>
          <w:b/>
          <w:sz w:val="21"/>
          <w:szCs w:val="21"/>
        </w:rPr>
        <w:t xml:space="preserve">AGENT </w:t>
      </w:r>
      <w:r w:rsidR="00202B6B" w:rsidRPr="00AB1AB1">
        <w:rPr>
          <w:rFonts w:asciiTheme="minorHAnsi" w:hAnsiTheme="minorHAnsi"/>
          <w:b/>
          <w:sz w:val="21"/>
          <w:szCs w:val="21"/>
        </w:rPr>
        <w:t>OBLIGATIONS</w:t>
      </w:r>
    </w:p>
    <w:p w14:paraId="073A349D" w14:textId="77777777" w:rsidR="00202B6B" w:rsidRPr="00AB1AB1" w:rsidRDefault="00202B6B" w:rsidP="0000730E">
      <w:pPr>
        <w:ind w:left="720" w:hanging="720"/>
        <w:jc w:val="both"/>
        <w:rPr>
          <w:rFonts w:asciiTheme="minorHAnsi" w:hAnsiTheme="minorHAnsi"/>
          <w:b/>
          <w:sz w:val="21"/>
          <w:szCs w:val="21"/>
        </w:rPr>
      </w:pPr>
    </w:p>
    <w:p w14:paraId="073A349E" w14:textId="77777777" w:rsidR="00693725" w:rsidRPr="00AB1AB1" w:rsidRDefault="00D81197" w:rsidP="0000730E">
      <w:pPr>
        <w:ind w:left="720" w:hanging="720"/>
        <w:jc w:val="both"/>
        <w:rPr>
          <w:rFonts w:asciiTheme="minorHAnsi" w:hAnsiTheme="minorHAnsi"/>
          <w:sz w:val="21"/>
          <w:szCs w:val="21"/>
        </w:rPr>
      </w:pPr>
      <w:r w:rsidRPr="00AB1AB1">
        <w:rPr>
          <w:rFonts w:asciiTheme="minorHAnsi" w:hAnsiTheme="minorHAnsi"/>
          <w:sz w:val="21"/>
          <w:szCs w:val="21"/>
        </w:rPr>
        <w:t>6</w:t>
      </w:r>
      <w:r w:rsidR="00202B6B" w:rsidRPr="00AB1AB1">
        <w:rPr>
          <w:rFonts w:asciiTheme="minorHAnsi" w:hAnsiTheme="minorHAnsi"/>
          <w:sz w:val="21"/>
          <w:szCs w:val="21"/>
        </w:rPr>
        <w:t>.1</w:t>
      </w:r>
      <w:r w:rsidR="00202B6B" w:rsidRPr="00AB1AB1">
        <w:rPr>
          <w:rFonts w:asciiTheme="minorHAnsi" w:hAnsiTheme="minorHAnsi"/>
          <w:sz w:val="21"/>
          <w:szCs w:val="21"/>
        </w:rPr>
        <w:tab/>
        <w:t xml:space="preserve">The </w:t>
      </w:r>
      <w:r w:rsidR="00EF667E" w:rsidRPr="00AB1AB1">
        <w:rPr>
          <w:rFonts w:asciiTheme="minorHAnsi" w:hAnsiTheme="minorHAnsi"/>
          <w:sz w:val="21"/>
          <w:szCs w:val="21"/>
        </w:rPr>
        <w:t>Agent</w:t>
      </w:r>
      <w:r w:rsidR="00202B6B" w:rsidRPr="00AB1AB1">
        <w:rPr>
          <w:rFonts w:asciiTheme="minorHAnsi" w:hAnsiTheme="minorHAnsi"/>
          <w:sz w:val="21"/>
          <w:szCs w:val="21"/>
        </w:rPr>
        <w:t xml:space="preserve"> shall </w:t>
      </w:r>
      <w:r w:rsidRPr="00AB1AB1">
        <w:rPr>
          <w:rFonts w:asciiTheme="minorHAnsi" w:hAnsiTheme="minorHAnsi"/>
          <w:sz w:val="21"/>
          <w:szCs w:val="21"/>
        </w:rPr>
        <w:t>use</w:t>
      </w:r>
      <w:r w:rsidR="007461F7" w:rsidRPr="00AB1AB1">
        <w:rPr>
          <w:rFonts w:asciiTheme="minorHAnsi" w:hAnsiTheme="minorHAnsi"/>
          <w:sz w:val="21"/>
          <w:szCs w:val="21"/>
        </w:rPr>
        <w:t xml:space="preserve"> reasonable</w:t>
      </w:r>
      <w:r w:rsidR="007461F7" w:rsidRPr="00AB1AB1">
        <w:rPr>
          <w:rFonts w:asciiTheme="minorHAnsi" w:hAnsiTheme="minorHAnsi"/>
          <w:sz w:val="21"/>
          <w:szCs w:val="21"/>
          <w:lang w:val="en-GB"/>
        </w:rPr>
        <w:t xml:space="preserve"> endeavours</w:t>
      </w:r>
      <w:r w:rsidR="007461F7" w:rsidRPr="00AB1AB1">
        <w:rPr>
          <w:rFonts w:asciiTheme="minorHAnsi" w:hAnsiTheme="minorHAnsi"/>
          <w:sz w:val="21"/>
          <w:szCs w:val="21"/>
        </w:rPr>
        <w:t xml:space="preserve"> to secure</w:t>
      </w:r>
      <w:r w:rsidR="009F2D0C" w:rsidRPr="00AB1AB1">
        <w:rPr>
          <w:rFonts w:asciiTheme="minorHAnsi" w:hAnsiTheme="minorHAnsi"/>
          <w:sz w:val="21"/>
          <w:szCs w:val="21"/>
        </w:rPr>
        <w:t xml:space="preserve"> a s</w:t>
      </w:r>
      <w:r w:rsidR="007461F7" w:rsidRPr="00AB1AB1">
        <w:rPr>
          <w:rFonts w:asciiTheme="minorHAnsi" w:hAnsiTheme="minorHAnsi"/>
          <w:sz w:val="21"/>
          <w:szCs w:val="21"/>
        </w:rPr>
        <w:t xml:space="preserve">uitable </w:t>
      </w:r>
      <w:r w:rsidR="00FE45F5" w:rsidRPr="00AB1AB1">
        <w:rPr>
          <w:rFonts w:asciiTheme="minorHAnsi" w:hAnsiTheme="minorHAnsi"/>
          <w:sz w:val="21"/>
          <w:szCs w:val="21"/>
        </w:rPr>
        <w:t>Engage</w:t>
      </w:r>
      <w:r w:rsidR="001B4E1D" w:rsidRPr="00AB1AB1">
        <w:rPr>
          <w:rFonts w:asciiTheme="minorHAnsi" w:hAnsiTheme="minorHAnsi"/>
          <w:sz w:val="21"/>
          <w:szCs w:val="21"/>
        </w:rPr>
        <w:t>ment</w:t>
      </w:r>
      <w:r w:rsidR="009F2D0C" w:rsidRPr="00AB1AB1">
        <w:rPr>
          <w:rFonts w:asciiTheme="minorHAnsi" w:hAnsiTheme="minorHAnsi"/>
          <w:sz w:val="21"/>
          <w:szCs w:val="21"/>
        </w:rPr>
        <w:t xml:space="preserve"> </w:t>
      </w:r>
      <w:r w:rsidR="007461F7" w:rsidRPr="00AB1AB1">
        <w:rPr>
          <w:rFonts w:asciiTheme="minorHAnsi" w:hAnsiTheme="minorHAnsi"/>
          <w:sz w:val="21"/>
          <w:szCs w:val="21"/>
        </w:rPr>
        <w:t xml:space="preserve">for the </w:t>
      </w:r>
      <w:r w:rsidR="00040F03" w:rsidRPr="00AB1AB1">
        <w:rPr>
          <w:rFonts w:asciiTheme="minorHAnsi" w:hAnsiTheme="minorHAnsi"/>
          <w:sz w:val="21"/>
          <w:szCs w:val="21"/>
        </w:rPr>
        <w:t>Candidate</w:t>
      </w:r>
      <w:r w:rsidR="009F2D0C" w:rsidRPr="00AB1AB1">
        <w:rPr>
          <w:rFonts w:asciiTheme="minorHAnsi" w:hAnsiTheme="minorHAnsi"/>
          <w:sz w:val="21"/>
          <w:szCs w:val="21"/>
        </w:rPr>
        <w:t xml:space="preserve"> but </w:t>
      </w:r>
      <w:r w:rsidR="009F2D0C" w:rsidRPr="00AB1AB1">
        <w:rPr>
          <w:rFonts w:asciiTheme="minorHAnsi" w:hAnsiTheme="minorHAnsi"/>
          <w:color w:val="000000"/>
          <w:sz w:val="21"/>
          <w:szCs w:val="21"/>
          <w:lang w:val="en-GB"/>
        </w:rPr>
        <w:t xml:space="preserve">shall be under no obligation to find </w:t>
      </w:r>
      <w:r w:rsidR="001B4E1D" w:rsidRPr="00AB1AB1">
        <w:rPr>
          <w:rFonts w:asciiTheme="minorHAnsi" w:hAnsiTheme="minorHAnsi"/>
          <w:color w:val="000000"/>
          <w:sz w:val="21"/>
          <w:szCs w:val="21"/>
          <w:lang w:val="en-GB"/>
        </w:rPr>
        <w:t>Employment</w:t>
      </w:r>
      <w:r w:rsidR="009F2D0C" w:rsidRPr="00AB1AB1">
        <w:rPr>
          <w:rFonts w:asciiTheme="minorHAnsi" w:hAnsiTheme="minorHAnsi"/>
          <w:color w:val="000000"/>
          <w:sz w:val="21"/>
          <w:szCs w:val="21"/>
          <w:lang w:val="en-GB"/>
        </w:rPr>
        <w:t xml:space="preserve"> for the </w:t>
      </w:r>
      <w:r w:rsidR="00040F03" w:rsidRPr="00AB1AB1">
        <w:rPr>
          <w:rFonts w:asciiTheme="minorHAnsi" w:hAnsiTheme="minorHAnsi"/>
          <w:color w:val="000000"/>
          <w:sz w:val="21"/>
          <w:szCs w:val="21"/>
          <w:lang w:val="en-GB"/>
        </w:rPr>
        <w:t>Candidate</w:t>
      </w:r>
      <w:r w:rsidR="00693725" w:rsidRPr="00AB1AB1">
        <w:rPr>
          <w:rFonts w:asciiTheme="minorHAnsi" w:hAnsiTheme="minorHAnsi"/>
          <w:sz w:val="21"/>
          <w:szCs w:val="21"/>
        </w:rPr>
        <w:t>.</w:t>
      </w:r>
    </w:p>
    <w:p w14:paraId="073A349F" w14:textId="77777777" w:rsidR="00693725" w:rsidRPr="00AB1AB1" w:rsidRDefault="00693725" w:rsidP="0000730E">
      <w:pPr>
        <w:jc w:val="both"/>
        <w:rPr>
          <w:rFonts w:asciiTheme="minorHAnsi" w:hAnsiTheme="minorHAnsi"/>
          <w:sz w:val="21"/>
          <w:szCs w:val="21"/>
        </w:rPr>
      </w:pPr>
    </w:p>
    <w:p w14:paraId="073A34A0" w14:textId="77777777" w:rsidR="007461F7" w:rsidRPr="00AB1AB1" w:rsidRDefault="00D81197" w:rsidP="0000730E">
      <w:pPr>
        <w:ind w:left="720" w:hanging="720"/>
        <w:jc w:val="both"/>
        <w:rPr>
          <w:rFonts w:asciiTheme="minorHAnsi" w:hAnsiTheme="minorHAnsi"/>
          <w:sz w:val="21"/>
          <w:szCs w:val="21"/>
        </w:rPr>
      </w:pPr>
      <w:r w:rsidRPr="00AB1AB1">
        <w:rPr>
          <w:rFonts w:asciiTheme="minorHAnsi" w:hAnsiTheme="minorHAnsi"/>
          <w:sz w:val="21"/>
          <w:szCs w:val="21"/>
        </w:rPr>
        <w:t>6</w:t>
      </w:r>
      <w:r w:rsidR="00202B6B" w:rsidRPr="00AB1AB1">
        <w:rPr>
          <w:rFonts w:asciiTheme="minorHAnsi" w:hAnsiTheme="minorHAnsi"/>
          <w:sz w:val="21"/>
          <w:szCs w:val="21"/>
        </w:rPr>
        <w:t>.</w:t>
      </w:r>
      <w:r w:rsidR="009F2D0C" w:rsidRPr="00AB1AB1">
        <w:rPr>
          <w:rFonts w:asciiTheme="minorHAnsi" w:hAnsiTheme="minorHAnsi"/>
          <w:sz w:val="21"/>
          <w:szCs w:val="21"/>
        </w:rPr>
        <w:t>2</w:t>
      </w:r>
      <w:r w:rsidR="00202B6B" w:rsidRPr="00AB1AB1">
        <w:rPr>
          <w:rFonts w:asciiTheme="minorHAnsi" w:hAnsiTheme="minorHAnsi"/>
          <w:sz w:val="21"/>
          <w:szCs w:val="21"/>
        </w:rPr>
        <w:tab/>
        <w:t xml:space="preserve">The </w:t>
      </w:r>
      <w:r w:rsidR="00EF667E" w:rsidRPr="00AB1AB1">
        <w:rPr>
          <w:rFonts w:asciiTheme="minorHAnsi" w:hAnsiTheme="minorHAnsi"/>
          <w:sz w:val="21"/>
          <w:szCs w:val="21"/>
        </w:rPr>
        <w:t>Agent</w:t>
      </w:r>
      <w:r w:rsidR="00202B6B" w:rsidRPr="00AB1AB1">
        <w:rPr>
          <w:rFonts w:asciiTheme="minorHAnsi" w:hAnsiTheme="minorHAnsi"/>
          <w:sz w:val="21"/>
          <w:szCs w:val="21"/>
        </w:rPr>
        <w:t xml:space="preserve"> shall </w:t>
      </w:r>
      <w:r w:rsidR="007461F7" w:rsidRPr="00AB1AB1">
        <w:rPr>
          <w:rFonts w:asciiTheme="minorHAnsi" w:hAnsiTheme="minorHAnsi"/>
          <w:sz w:val="21"/>
          <w:szCs w:val="21"/>
        </w:rPr>
        <w:t xml:space="preserve">provide the Representation with </w:t>
      </w:r>
      <w:r w:rsidR="00357634" w:rsidRPr="00AB1AB1">
        <w:rPr>
          <w:rFonts w:asciiTheme="minorHAnsi" w:hAnsiTheme="minorHAnsi"/>
          <w:sz w:val="21"/>
          <w:szCs w:val="21"/>
        </w:rPr>
        <w:t xml:space="preserve">reasonable </w:t>
      </w:r>
      <w:r w:rsidR="007461F7" w:rsidRPr="00AB1AB1">
        <w:rPr>
          <w:rFonts w:asciiTheme="minorHAnsi" w:hAnsiTheme="minorHAnsi"/>
          <w:sz w:val="21"/>
          <w:szCs w:val="21"/>
        </w:rPr>
        <w:t xml:space="preserve">skill, care and in accordance with the </w:t>
      </w:r>
      <w:proofErr w:type="spellStart"/>
      <w:r w:rsidR="007461F7" w:rsidRPr="00AB1AB1">
        <w:rPr>
          <w:rFonts w:asciiTheme="minorHAnsi" w:hAnsiTheme="minorHAnsi"/>
          <w:sz w:val="21"/>
          <w:szCs w:val="21"/>
        </w:rPr>
        <w:t>recognised</w:t>
      </w:r>
      <w:proofErr w:type="spellEnd"/>
      <w:r w:rsidR="007461F7" w:rsidRPr="00AB1AB1">
        <w:rPr>
          <w:rFonts w:asciiTheme="minorHAnsi" w:hAnsiTheme="minorHAnsi"/>
          <w:sz w:val="21"/>
          <w:szCs w:val="21"/>
        </w:rPr>
        <w:t xml:space="preserve"> codes of practice and statutory obligations.</w:t>
      </w:r>
    </w:p>
    <w:p w14:paraId="073A34A1" w14:textId="77777777" w:rsidR="007461F7" w:rsidRPr="00AB1AB1" w:rsidRDefault="007461F7" w:rsidP="0000730E">
      <w:pPr>
        <w:ind w:left="720" w:hanging="720"/>
        <w:jc w:val="both"/>
        <w:rPr>
          <w:rFonts w:asciiTheme="minorHAnsi" w:hAnsiTheme="minorHAnsi"/>
          <w:sz w:val="21"/>
          <w:szCs w:val="21"/>
        </w:rPr>
      </w:pPr>
    </w:p>
    <w:p w14:paraId="073A34A2" w14:textId="77777777" w:rsidR="004B2B86" w:rsidRPr="00AB1AB1" w:rsidRDefault="00D81197" w:rsidP="0000730E">
      <w:pPr>
        <w:ind w:left="720" w:hanging="720"/>
        <w:jc w:val="both"/>
        <w:rPr>
          <w:rFonts w:asciiTheme="minorHAnsi" w:hAnsiTheme="minorHAnsi"/>
          <w:sz w:val="21"/>
          <w:szCs w:val="21"/>
        </w:rPr>
      </w:pPr>
      <w:r w:rsidRPr="00AB1AB1">
        <w:rPr>
          <w:rFonts w:asciiTheme="minorHAnsi" w:hAnsiTheme="minorHAnsi"/>
          <w:sz w:val="21"/>
          <w:szCs w:val="21"/>
        </w:rPr>
        <w:t>6</w:t>
      </w:r>
      <w:r w:rsidR="007461F7" w:rsidRPr="00AB1AB1">
        <w:rPr>
          <w:rFonts w:asciiTheme="minorHAnsi" w:hAnsiTheme="minorHAnsi"/>
          <w:sz w:val="21"/>
          <w:szCs w:val="21"/>
        </w:rPr>
        <w:t>.</w:t>
      </w:r>
      <w:r w:rsidR="009F2D0C" w:rsidRPr="00AB1AB1">
        <w:rPr>
          <w:rFonts w:asciiTheme="minorHAnsi" w:hAnsiTheme="minorHAnsi"/>
          <w:sz w:val="21"/>
          <w:szCs w:val="21"/>
        </w:rPr>
        <w:t>3</w:t>
      </w:r>
      <w:r w:rsidR="007461F7" w:rsidRPr="00AB1AB1">
        <w:rPr>
          <w:rFonts w:asciiTheme="minorHAnsi" w:hAnsiTheme="minorHAnsi"/>
          <w:sz w:val="21"/>
          <w:szCs w:val="21"/>
        </w:rPr>
        <w:tab/>
        <w:t>The Agent shall take all reasonable steps to ensure Clients are professional and courteous but cannot be held responsible for the conduct of any third parties.</w:t>
      </w:r>
    </w:p>
    <w:p w14:paraId="073A34A3" w14:textId="77777777" w:rsidR="00AD23F0" w:rsidRPr="00AB1AB1" w:rsidRDefault="00AD23F0" w:rsidP="0000730E">
      <w:pPr>
        <w:ind w:left="720" w:hanging="720"/>
        <w:jc w:val="both"/>
        <w:rPr>
          <w:rFonts w:asciiTheme="minorHAnsi" w:hAnsiTheme="minorHAnsi"/>
          <w:sz w:val="21"/>
          <w:szCs w:val="21"/>
        </w:rPr>
      </w:pPr>
    </w:p>
    <w:p w14:paraId="073A34A4" w14:textId="77777777" w:rsidR="00AD23F0" w:rsidRPr="00AB1AB1" w:rsidRDefault="00D81197" w:rsidP="0000730E">
      <w:pPr>
        <w:ind w:left="720" w:hanging="720"/>
        <w:jc w:val="both"/>
        <w:rPr>
          <w:rFonts w:asciiTheme="minorHAnsi" w:hAnsiTheme="minorHAnsi"/>
          <w:color w:val="000000"/>
          <w:sz w:val="21"/>
          <w:szCs w:val="21"/>
          <w:lang w:val="en-GB"/>
        </w:rPr>
      </w:pPr>
      <w:r w:rsidRPr="00AB1AB1">
        <w:rPr>
          <w:rFonts w:asciiTheme="minorHAnsi" w:hAnsiTheme="minorHAnsi"/>
          <w:sz w:val="21"/>
          <w:szCs w:val="21"/>
        </w:rPr>
        <w:t>6</w:t>
      </w:r>
      <w:r w:rsidR="00AD23F0" w:rsidRPr="00AB1AB1">
        <w:rPr>
          <w:rFonts w:asciiTheme="minorHAnsi" w:hAnsiTheme="minorHAnsi"/>
          <w:sz w:val="21"/>
          <w:szCs w:val="21"/>
        </w:rPr>
        <w:t>.</w:t>
      </w:r>
      <w:r w:rsidR="009F2D0C" w:rsidRPr="00AB1AB1">
        <w:rPr>
          <w:rFonts w:asciiTheme="minorHAnsi" w:hAnsiTheme="minorHAnsi"/>
          <w:sz w:val="21"/>
          <w:szCs w:val="21"/>
        </w:rPr>
        <w:t>4</w:t>
      </w:r>
      <w:r w:rsidR="00AD23F0" w:rsidRPr="00AB1AB1">
        <w:rPr>
          <w:rFonts w:asciiTheme="minorHAnsi" w:hAnsiTheme="minorHAnsi"/>
          <w:sz w:val="21"/>
          <w:szCs w:val="21"/>
        </w:rPr>
        <w:tab/>
      </w:r>
      <w:r w:rsidR="00AD23F0" w:rsidRPr="00AB1AB1">
        <w:rPr>
          <w:rFonts w:asciiTheme="minorHAnsi" w:hAnsiTheme="minorHAnsi"/>
          <w:color w:val="000000"/>
          <w:sz w:val="21"/>
          <w:szCs w:val="21"/>
          <w:lang w:val="en-GB"/>
        </w:rPr>
        <w:t xml:space="preserve">An offer of employment </w:t>
      </w:r>
      <w:r w:rsidRPr="00AB1AB1">
        <w:rPr>
          <w:rFonts w:asciiTheme="minorHAnsi" w:hAnsiTheme="minorHAnsi"/>
          <w:color w:val="000000"/>
          <w:sz w:val="21"/>
          <w:szCs w:val="21"/>
          <w:lang w:val="en-GB"/>
        </w:rPr>
        <w:t xml:space="preserve">by a Client </w:t>
      </w:r>
      <w:r w:rsidR="00AD23F0" w:rsidRPr="00AB1AB1">
        <w:rPr>
          <w:rFonts w:asciiTheme="minorHAnsi" w:hAnsiTheme="minorHAnsi"/>
          <w:color w:val="000000"/>
          <w:sz w:val="21"/>
          <w:szCs w:val="21"/>
          <w:lang w:val="en-GB"/>
        </w:rPr>
        <w:t xml:space="preserve">is not made until written details are received from the Client. The Agent does not accept any responsibility and shall not be liable for any loss suffered by the </w:t>
      </w:r>
      <w:r w:rsidR="00040F03" w:rsidRPr="00AB1AB1">
        <w:rPr>
          <w:rFonts w:asciiTheme="minorHAnsi" w:hAnsiTheme="minorHAnsi"/>
          <w:color w:val="000000"/>
          <w:sz w:val="21"/>
          <w:szCs w:val="21"/>
          <w:lang w:val="en-GB"/>
        </w:rPr>
        <w:t>Candidate</w:t>
      </w:r>
      <w:r w:rsidRPr="00AB1AB1">
        <w:rPr>
          <w:rFonts w:asciiTheme="minorHAnsi" w:hAnsiTheme="minorHAnsi"/>
          <w:color w:val="000000"/>
          <w:sz w:val="21"/>
          <w:szCs w:val="21"/>
          <w:lang w:val="en-GB"/>
        </w:rPr>
        <w:t xml:space="preserve"> in connection with the acceptance of such offer, this Agreement or otherwise (including, but limited to loss caused</w:t>
      </w:r>
      <w:r w:rsidR="00AD23F0" w:rsidRPr="00AB1AB1">
        <w:rPr>
          <w:rFonts w:asciiTheme="minorHAnsi" w:hAnsiTheme="minorHAnsi"/>
          <w:color w:val="000000"/>
          <w:sz w:val="21"/>
          <w:szCs w:val="21"/>
          <w:lang w:val="en-GB"/>
        </w:rPr>
        <w:t xml:space="preserve"> by reason of the </w:t>
      </w:r>
      <w:r w:rsidR="00040F03" w:rsidRPr="00AB1AB1">
        <w:rPr>
          <w:rFonts w:asciiTheme="minorHAnsi" w:hAnsiTheme="minorHAnsi"/>
          <w:color w:val="000000"/>
          <w:sz w:val="21"/>
          <w:szCs w:val="21"/>
          <w:lang w:val="en-GB"/>
        </w:rPr>
        <w:t>Candidate’</w:t>
      </w:r>
      <w:r w:rsidR="00AD23F0" w:rsidRPr="00AB1AB1">
        <w:rPr>
          <w:rFonts w:asciiTheme="minorHAnsi" w:hAnsiTheme="minorHAnsi"/>
          <w:color w:val="000000"/>
          <w:sz w:val="21"/>
          <w:szCs w:val="21"/>
          <w:lang w:val="en-GB"/>
        </w:rPr>
        <w:t xml:space="preserve">s decision to resign from his/her current employment or </w:t>
      </w:r>
      <w:r w:rsidR="004D5E01" w:rsidRPr="00AB1AB1">
        <w:rPr>
          <w:rFonts w:asciiTheme="minorHAnsi" w:hAnsiTheme="minorHAnsi"/>
          <w:color w:val="000000"/>
          <w:sz w:val="21"/>
          <w:szCs w:val="21"/>
          <w:lang w:val="en-GB"/>
        </w:rPr>
        <w:t xml:space="preserve">any existing </w:t>
      </w:r>
      <w:r w:rsidR="00FE45F5" w:rsidRPr="00AB1AB1">
        <w:rPr>
          <w:rFonts w:asciiTheme="minorHAnsi" w:hAnsiTheme="minorHAnsi"/>
          <w:color w:val="000000"/>
          <w:sz w:val="21"/>
          <w:szCs w:val="21"/>
          <w:lang w:val="en-GB"/>
        </w:rPr>
        <w:t>Engage</w:t>
      </w:r>
      <w:r w:rsidR="001B4E1D" w:rsidRPr="00AB1AB1">
        <w:rPr>
          <w:rFonts w:asciiTheme="minorHAnsi" w:hAnsiTheme="minorHAnsi"/>
          <w:color w:val="000000"/>
          <w:sz w:val="21"/>
          <w:szCs w:val="21"/>
          <w:lang w:val="en-GB"/>
        </w:rPr>
        <w:t>ment</w:t>
      </w:r>
      <w:r w:rsidR="00AD23F0" w:rsidRPr="00AB1AB1">
        <w:rPr>
          <w:rFonts w:asciiTheme="minorHAnsi" w:hAnsiTheme="minorHAnsi"/>
          <w:color w:val="000000"/>
          <w:sz w:val="21"/>
          <w:szCs w:val="21"/>
          <w:lang w:val="en-GB"/>
        </w:rPr>
        <w:t xml:space="preserve"> before or after receipt of the Client’s written offer</w:t>
      </w:r>
      <w:r w:rsidRPr="00AB1AB1">
        <w:rPr>
          <w:rFonts w:asciiTheme="minorHAnsi" w:hAnsiTheme="minorHAnsi"/>
          <w:color w:val="000000"/>
          <w:sz w:val="21"/>
          <w:szCs w:val="21"/>
          <w:lang w:val="en-GB"/>
        </w:rPr>
        <w:t>)</w:t>
      </w:r>
      <w:r w:rsidR="00B5651D" w:rsidRPr="00AB1AB1">
        <w:rPr>
          <w:rFonts w:asciiTheme="minorHAnsi" w:hAnsiTheme="minorHAnsi"/>
          <w:color w:val="000000"/>
          <w:sz w:val="21"/>
          <w:szCs w:val="21"/>
          <w:lang w:val="en-GB"/>
        </w:rPr>
        <w:t>.</w:t>
      </w:r>
    </w:p>
    <w:p w14:paraId="073A34A5" w14:textId="77777777" w:rsidR="00AB1AB1" w:rsidRPr="00AB1AB1" w:rsidRDefault="00AB1AB1" w:rsidP="0000730E">
      <w:pPr>
        <w:ind w:left="720" w:hanging="720"/>
        <w:jc w:val="both"/>
        <w:rPr>
          <w:rFonts w:asciiTheme="minorHAnsi" w:hAnsiTheme="minorHAnsi"/>
          <w:sz w:val="21"/>
          <w:szCs w:val="21"/>
        </w:rPr>
      </w:pPr>
    </w:p>
    <w:p w14:paraId="073A34A6" w14:textId="77777777" w:rsidR="00FC0663" w:rsidRPr="00AB1AB1" w:rsidRDefault="00D81197" w:rsidP="0000730E">
      <w:pPr>
        <w:jc w:val="both"/>
        <w:rPr>
          <w:rFonts w:asciiTheme="minorHAnsi" w:hAnsiTheme="minorHAnsi"/>
          <w:sz w:val="21"/>
          <w:szCs w:val="21"/>
        </w:rPr>
      </w:pPr>
      <w:r w:rsidRPr="00AB1AB1">
        <w:rPr>
          <w:rFonts w:asciiTheme="minorHAnsi" w:hAnsiTheme="minorHAnsi"/>
          <w:b/>
          <w:sz w:val="21"/>
          <w:szCs w:val="21"/>
        </w:rPr>
        <w:t>7</w:t>
      </w:r>
      <w:r w:rsidR="00FC0663" w:rsidRPr="00AB1AB1">
        <w:rPr>
          <w:rFonts w:asciiTheme="minorHAnsi" w:hAnsiTheme="minorHAnsi"/>
          <w:b/>
          <w:sz w:val="21"/>
          <w:szCs w:val="21"/>
        </w:rPr>
        <w:tab/>
      </w:r>
      <w:r w:rsidR="00782A9C" w:rsidRPr="00AB1AB1">
        <w:rPr>
          <w:rFonts w:asciiTheme="minorHAnsi" w:hAnsiTheme="minorHAnsi"/>
          <w:b/>
          <w:sz w:val="21"/>
          <w:szCs w:val="21"/>
        </w:rPr>
        <w:t>TERMINATION</w:t>
      </w:r>
    </w:p>
    <w:p w14:paraId="073A34A7" w14:textId="77777777" w:rsidR="00FC0663" w:rsidRPr="00AB1AB1" w:rsidRDefault="00FC0663" w:rsidP="0000730E">
      <w:pPr>
        <w:ind w:left="720" w:hanging="720"/>
        <w:jc w:val="both"/>
        <w:rPr>
          <w:rFonts w:asciiTheme="minorHAnsi" w:hAnsiTheme="minorHAnsi"/>
          <w:b/>
          <w:sz w:val="21"/>
          <w:szCs w:val="21"/>
        </w:rPr>
      </w:pPr>
    </w:p>
    <w:p w14:paraId="073A34A8" w14:textId="77777777" w:rsidR="009C5041" w:rsidRPr="00AB1AB1" w:rsidRDefault="00D81197" w:rsidP="0000730E">
      <w:pPr>
        <w:ind w:left="720" w:hanging="720"/>
        <w:jc w:val="both"/>
        <w:rPr>
          <w:rFonts w:asciiTheme="minorHAnsi" w:hAnsiTheme="minorHAnsi"/>
          <w:sz w:val="21"/>
          <w:szCs w:val="21"/>
        </w:rPr>
      </w:pPr>
      <w:r w:rsidRPr="00AB1AB1">
        <w:rPr>
          <w:rFonts w:asciiTheme="minorHAnsi" w:hAnsiTheme="minorHAnsi"/>
          <w:sz w:val="21"/>
          <w:szCs w:val="21"/>
        </w:rPr>
        <w:t>7</w:t>
      </w:r>
      <w:r w:rsidR="009C5041" w:rsidRPr="00AB1AB1">
        <w:rPr>
          <w:rFonts w:asciiTheme="minorHAnsi" w:hAnsiTheme="minorHAnsi"/>
          <w:sz w:val="21"/>
          <w:szCs w:val="21"/>
        </w:rPr>
        <w:t>.1</w:t>
      </w:r>
      <w:r w:rsidR="009C5041" w:rsidRPr="00AB1AB1">
        <w:rPr>
          <w:rFonts w:asciiTheme="minorHAnsi" w:hAnsiTheme="minorHAnsi"/>
          <w:sz w:val="21"/>
          <w:szCs w:val="21"/>
        </w:rPr>
        <w:tab/>
        <w:t xml:space="preserve">The Agreement shall continue until the agency services have been provided in </w:t>
      </w:r>
      <w:r w:rsidR="009A0455" w:rsidRPr="00AB1AB1">
        <w:rPr>
          <w:rFonts w:asciiTheme="minorHAnsi" w:hAnsiTheme="minorHAnsi"/>
          <w:sz w:val="21"/>
          <w:szCs w:val="21"/>
        </w:rPr>
        <w:t xml:space="preserve">accordance with the </w:t>
      </w:r>
      <w:r w:rsidR="009C5041" w:rsidRPr="00AB1AB1">
        <w:rPr>
          <w:rFonts w:asciiTheme="minorHAnsi" w:hAnsiTheme="minorHAnsi"/>
          <w:sz w:val="21"/>
          <w:szCs w:val="21"/>
        </w:rPr>
        <w:t xml:space="preserve">terms of the Representation </w:t>
      </w:r>
      <w:r w:rsidR="00431877" w:rsidRPr="00AB1AB1">
        <w:rPr>
          <w:rFonts w:asciiTheme="minorHAnsi" w:hAnsiTheme="minorHAnsi"/>
          <w:sz w:val="21"/>
          <w:szCs w:val="21"/>
        </w:rPr>
        <w:t xml:space="preserve">Form </w:t>
      </w:r>
      <w:r w:rsidR="009C5041" w:rsidRPr="00AB1AB1">
        <w:rPr>
          <w:rFonts w:asciiTheme="minorHAnsi" w:hAnsiTheme="minorHAnsi"/>
          <w:sz w:val="21"/>
          <w:szCs w:val="21"/>
        </w:rPr>
        <w:t>or any subsequent date as mutually agreed in writing by both parties or until terminated by either party in accordance with these Terms and Conditions.</w:t>
      </w:r>
      <w:r w:rsidR="00457AEC" w:rsidRPr="00AB1AB1">
        <w:rPr>
          <w:rFonts w:asciiTheme="minorHAnsi" w:hAnsiTheme="minorHAnsi"/>
          <w:sz w:val="21"/>
          <w:szCs w:val="21"/>
        </w:rPr>
        <w:tab/>
      </w:r>
    </w:p>
    <w:p w14:paraId="073A34A9" w14:textId="77777777" w:rsidR="00693725" w:rsidRPr="00AB1AB1" w:rsidRDefault="00693725" w:rsidP="0000730E">
      <w:pPr>
        <w:ind w:left="720" w:hanging="720"/>
        <w:jc w:val="both"/>
        <w:rPr>
          <w:rFonts w:asciiTheme="minorHAnsi" w:hAnsiTheme="minorHAnsi"/>
          <w:sz w:val="21"/>
          <w:szCs w:val="21"/>
        </w:rPr>
      </w:pPr>
    </w:p>
    <w:p w14:paraId="073A34AA" w14:textId="77777777" w:rsidR="00693725" w:rsidRPr="00AB1AB1" w:rsidRDefault="00D81197" w:rsidP="0000730E">
      <w:pPr>
        <w:ind w:left="720" w:hanging="720"/>
        <w:jc w:val="both"/>
        <w:rPr>
          <w:rFonts w:asciiTheme="minorHAnsi" w:hAnsiTheme="minorHAnsi"/>
          <w:sz w:val="21"/>
          <w:szCs w:val="21"/>
        </w:rPr>
      </w:pPr>
      <w:r w:rsidRPr="00AB1AB1">
        <w:rPr>
          <w:rFonts w:asciiTheme="minorHAnsi" w:hAnsiTheme="minorHAnsi"/>
          <w:sz w:val="21"/>
          <w:szCs w:val="21"/>
        </w:rPr>
        <w:t>7</w:t>
      </w:r>
      <w:r w:rsidR="00693725" w:rsidRPr="00AB1AB1">
        <w:rPr>
          <w:rFonts w:asciiTheme="minorHAnsi" w:hAnsiTheme="minorHAnsi"/>
          <w:sz w:val="21"/>
          <w:szCs w:val="21"/>
        </w:rPr>
        <w:t>.2</w:t>
      </w:r>
      <w:r w:rsidR="00693725" w:rsidRPr="00AB1AB1">
        <w:rPr>
          <w:rFonts w:asciiTheme="minorHAnsi" w:hAnsiTheme="minorHAnsi"/>
          <w:sz w:val="21"/>
          <w:szCs w:val="21"/>
        </w:rPr>
        <w:tab/>
      </w:r>
      <w:r w:rsidR="00693725" w:rsidRPr="00AB1AB1">
        <w:rPr>
          <w:rFonts w:asciiTheme="minorHAnsi" w:hAnsiTheme="minorHAnsi"/>
          <w:color w:val="000000"/>
          <w:sz w:val="21"/>
          <w:szCs w:val="21"/>
          <w:lang w:val="en-GB"/>
        </w:rPr>
        <w:t>The Agent may terminate this Representation without notice at any time and for any reason at the Agent’s sole discretion</w:t>
      </w:r>
      <w:r w:rsidR="009F2D0C" w:rsidRPr="00AB1AB1">
        <w:rPr>
          <w:rFonts w:asciiTheme="minorHAnsi" w:hAnsiTheme="minorHAnsi"/>
          <w:color w:val="000000"/>
          <w:sz w:val="21"/>
          <w:szCs w:val="21"/>
          <w:lang w:val="en-GB"/>
        </w:rPr>
        <w:t>.</w:t>
      </w:r>
    </w:p>
    <w:p w14:paraId="073A34AB" w14:textId="77777777" w:rsidR="009C5041" w:rsidRPr="00AB1AB1" w:rsidRDefault="009C5041" w:rsidP="0000730E">
      <w:pPr>
        <w:ind w:left="720" w:hanging="720"/>
        <w:jc w:val="both"/>
        <w:rPr>
          <w:rFonts w:asciiTheme="minorHAnsi" w:hAnsiTheme="minorHAnsi"/>
          <w:sz w:val="21"/>
          <w:szCs w:val="21"/>
        </w:rPr>
      </w:pPr>
    </w:p>
    <w:p w14:paraId="073A34AC" w14:textId="77777777" w:rsidR="00DA2AED" w:rsidRPr="00AB1AB1" w:rsidRDefault="00D81197" w:rsidP="005A6B9C">
      <w:pPr>
        <w:ind w:left="720" w:hanging="720"/>
        <w:jc w:val="both"/>
        <w:rPr>
          <w:rFonts w:asciiTheme="minorHAnsi" w:hAnsiTheme="minorHAnsi"/>
          <w:sz w:val="21"/>
          <w:szCs w:val="21"/>
        </w:rPr>
      </w:pPr>
      <w:r w:rsidRPr="00AB1AB1">
        <w:rPr>
          <w:rFonts w:asciiTheme="minorHAnsi" w:hAnsiTheme="minorHAnsi"/>
          <w:sz w:val="21"/>
          <w:szCs w:val="21"/>
        </w:rPr>
        <w:t>7</w:t>
      </w:r>
      <w:r w:rsidR="009C5041" w:rsidRPr="00AB1AB1">
        <w:rPr>
          <w:rFonts w:asciiTheme="minorHAnsi" w:hAnsiTheme="minorHAnsi"/>
          <w:sz w:val="21"/>
          <w:szCs w:val="21"/>
        </w:rPr>
        <w:t>.3</w:t>
      </w:r>
      <w:r w:rsidR="009C5041" w:rsidRPr="00AB1AB1">
        <w:rPr>
          <w:rFonts w:asciiTheme="minorHAnsi" w:hAnsiTheme="minorHAnsi"/>
          <w:sz w:val="21"/>
          <w:szCs w:val="21"/>
        </w:rPr>
        <w:tab/>
        <w:t xml:space="preserve">The </w:t>
      </w:r>
      <w:r w:rsidR="00F3028C" w:rsidRPr="00AB1AB1">
        <w:rPr>
          <w:rFonts w:asciiTheme="minorHAnsi" w:hAnsiTheme="minorHAnsi"/>
          <w:sz w:val="21"/>
          <w:szCs w:val="21"/>
        </w:rPr>
        <w:t>Candidate</w:t>
      </w:r>
      <w:r w:rsidR="00693725" w:rsidRPr="00AB1AB1">
        <w:rPr>
          <w:rFonts w:asciiTheme="minorHAnsi" w:hAnsiTheme="minorHAnsi"/>
          <w:sz w:val="21"/>
          <w:szCs w:val="21"/>
        </w:rPr>
        <w:t xml:space="preserve"> </w:t>
      </w:r>
      <w:r w:rsidR="009C5041" w:rsidRPr="00AB1AB1">
        <w:rPr>
          <w:rFonts w:asciiTheme="minorHAnsi" w:hAnsiTheme="minorHAnsi"/>
          <w:sz w:val="21"/>
          <w:szCs w:val="21"/>
        </w:rPr>
        <w:t xml:space="preserve">shall be entitled to terminate the Representation at any point by </w:t>
      </w:r>
      <w:r w:rsidR="00DA2AED" w:rsidRPr="00AB1AB1">
        <w:rPr>
          <w:rFonts w:asciiTheme="minorHAnsi" w:hAnsiTheme="minorHAnsi"/>
          <w:sz w:val="21"/>
          <w:szCs w:val="21"/>
        </w:rPr>
        <w:t xml:space="preserve">giving </w:t>
      </w:r>
      <w:r w:rsidR="003B7628" w:rsidRPr="00AB1AB1">
        <w:rPr>
          <w:rFonts w:asciiTheme="minorHAnsi" w:hAnsiTheme="minorHAnsi"/>
          <w:color w:val="000000"/>
          <w:sz w:val="21"/>
          <w:szCs w:val="21"/>
          <w:lang w:val="en-GB"/>
        </w:rPr>
        <w:t>4 weeks'</w:t>
      </w:r>
      <w:r w:rsidR="009C5041" w:rsidRPr="00AB1AB1">
        <w:rPr>
          <w:rFonts w:asciiTheme="minorHAnsi" w:hAnsiTheme="minorHAnsi"/>
          <w:sz w:val="21"/>
          <w:szCs w:val="21"/>
        </w:rPr>
        <w:t xml:space="preserve"> notice in writing</w:t>
      </w:r>
      <w:r w:rsidR="009A0455" w:rsidRPr="00AB1AB1">
        <w:rPr>
          <w:rFonts w:asciiTheme="minorHAnsi" w:hAnsiTheme="minorHAnsi"/>
          <w:sz w:val="21"/>
          <w:szCs w:val="21"/>
        </w:rPr>
        <w:t xml:space="preserve"> to the Agent</w:t>
      </w:r>
      <w:r w:rsidR="005A6B9C" w:rsidRPr="00AB1AB1">
        <w:rPr>
          <w:rFonts w:asciiTheme="minorHAnsi" w:hAnsiTheme="minorHAnsi"/>
          <w:sz w:val="21"/>
          <w:szCs w:val="21"/>
        </w:rPr>
        <w:t xml:space="preserve"> or </w:t>
      </w:r>
      <w:r w:rsidR="00FC0663" w:rsidRPr="00AB1AB1">
        <w:rPr>
          <w:rFonts w:asciiTheme="minorHAnsi" w:hAnsiTheme="minorHAnsi"/>
          <w:sz w:val="21"/>
          <w:szCs w:val="21"/>
        </w:rPr>
        <w:t xml:space="preserve">if the </w:t>
      </w:r>
      <w:r w:rsidR="00C05E33" w:rsidRPr="00AB1AB1">
        <w:rPr>
          <w:rFonts w:asciiTheme="minorHAnsi" w:hAnsiTheme="minorHAnsi"/>
          <w:sz w:val="21"/>
          <w:szCs w:val="21"/>
        </w:rPr>
        <w:t>Agen</w:t>
      </w:r>
      <w:r w:rsidR="003B19D1" w:rsidRPr="00AB1AB1">
        <w:rPr>
          <w:rFonts w:asciiTheme="minorHAnsi" w:hAnsiTheme="minorHAnsi"/>
          <w:sz w:val="21"/>
          <w:szCs w:val="21"/>
        </w:rPr>
        <w:t>t</w:t>
      </w:r>
      <w:r w:rsidR="00FC0663" w:rsidRPr="00AB1AB1">
        <w:rPr>
          <w:rFonts w:asciiTheme="minorHAnsi" w:hAnsiTheme="minorHAnsi"/>
          <w:sz w:val="21"/>
          <w:szCs w:val="21"/>
        </w:rPr>
        <w:t xml:space="preserve"> fails t</w:t>
      </w:r>
      <w:r w:rsidR="00777123" w:rsidRPr="00AB1AB1">
        <w:rPr>
          <w:rFonts w:asciiTheme="minorHAnsi" w:hAnsiTheme="minorHAnsi"/>
          <w:sz w:val="21"/>
          <w:szCs w:val="21"/>
        </w:rPr>
        <w:t xml:space="preserve">o comply with any aspect of these </w:t>
      </w:r>
      <w:r w:rsidR="00777123" w:rsidRPr="00AB1AB1">
        <w:rPr>
          <w:rFonts w:asciiTheme="minorHAnsi" w:hAnsiTheme="minorHAnsi"/>
          <w:sz w:val="21"/>
          <w:szCs w:val="21"/>
        </w:rPr>
        <w:lastRenderedPageBreak/>
        <w:t xml:space="preserve">Terms and Conditions </w:t>
      </w:r>
      <w:r w:rsidR="00FC0663" w:rsidRPr="00AB1AB1">
        <w:rPr>
          <w:rFonts w:asciiTheme="minorHAnsi" w:hAnsiTheme="minorHAnsi"/>
          <w:sz w:val="21"/>
          <w:szCs w:val="21"/>
        </w:rPr>
        <w:t>and this failure continues for a period of</w:t>
      </w:r>
      <w:r w:rsidR="00DA2AED" w:rsidRPr="00AB1AB1">
        <w:rPr>
          <w:rFonts w:asciiTheme="minorHAnsi" w:hAnsiTheme="minorHAnsi"/>
          <w:sz w:val="21"/>
          <w:szCs w:val="21"/>
        </w:rPr>
        <w:t xml:space="preserve"> </w:t>
      </w:r>
      <w:r w:rsidR="003B7628" w:rsidRPr="00AB1AB1">
        <w:rPr>
          <w:rFonts w:asciiTheme="minorHAnsi" w:hAnsiTheme="minorHAnsi"/>
          <w:color w:val="000000"/>
          <w:sz w:val="21"/>
          <w:szCs w:val="21"/>
        </w:rPr>
        <w:t>4 weeks</w:t>
      </w:r>
      <w:r w:rsidR="00DA2AED" w:rsidRPr="00AB1AB1">
        <w:rPr>
          <w:rFonts w:asciiTheme="minorHAnsi" w:hAnsiTheme="minorHAnsi"/>
          <w:color w:val="000000"/>
          <w:sz w:val="21"/>
          <w:szCs w:val="21"/>
        </w:rPr>
        <w:t xml:space="preserve"> </w:t>
      </w:r>
      <w:r w:rsidR="00DA2AED" w:rsidRPr="00AB1AB1">
        <w:rPr>
          <w:rFonts w:asciiTheme="minorHAnsi" w:hAnsiTheme="minorHAnsi"/>
          <w:sz w:val="21"/>
          <w:szCs w:val="21"/>
        </w:rPr>
        <w:t>after notification of non-compliance is given.</w:t>
      </w:r>
    </w:p>
    <w:p w14:paraId="073A34AD" w14:textId="77777777" w:rsidR="00FC0663" w:rsidRPr="00AB1AB1" w:rsidRDefault="00FC0663" w:rsidP="0000730E">
      <w:pPr>
        <w:ind w:left="720" w:hanging="720"/>
        <w:jc w:val="both"/>
        <w:rPr>
          <w:rFonts w:asciiTheme="minorHAnsi" w:hAnsiTheme="minorHAnsi"/>
          <w:sz w:val="21"/>
          <w:szCs w:val="21"/>
        </w:rPr>
      </w:pPr>
    </w:p>
    <w:p w14:paraId="073A34AE" w14:textId="77777777" w:rsidR="00FC0663" w:rsidRPr="00AB1AB1" w:rsidRDefault="00C7312B" w:rsidP="005A6B9C">
      <w:pPr>
        <w:tabs>
          <w:tab w:val="left" w:pos="90"/>
          <w:tab w:val="left" w:pos="720"/>
        </w:tabs>
        <w:ind w:left="720" w:hanging="720"/>
        <w:jc w:val="both"/>
        <w:rPr>
          <w:rFonts w:asciiTheme="minorHAnsi" w:hAnsiTheme="minorHAnsi"/>
          <w:sz w:val="21"/>
          <w:szCs w:val="21"/>
        </w:rPr>
      </w:pPr>
      <w:r w:rsidRPr="00AB1AB1">
        <w:rPr>
          <w:rFonts w:asciiTheme="minorHAnsi" w:hAnsiTheme="minorHAnsi"/>
          <w:sz w:val="21"/>
          <w:szCs w:val="21"/>
        </w:rPr>
        <w:t>7</w:t>
      </w:r>
      <w:r w:rsidR="005A6B9C" w:rsidRPr="00AB1AB1">
        <w:rPr>
          <w:rFonts w:asciiTheme="minorHAnsi" w:hAnsiTheme="minorHAnsi"/>
          <w:sz w:val="21"/>
          <w:szCs w:val="21"/>
        </w:rPr>
        <w:t>.4</w:t>
      </w:r>
      <w:r w:rsidR="00FC0663" w:rsidRPr="00AB1AB1">
        <w:rPr>
          <w:rFonts w:asciiTheme="minorHAnsi" w:hAnsiTheme="minorHAnsi"/>
          <w:sz w:val="21"/>
          <w:szCs w:val="21"/>
        </w:rPr>
        <w:tab/>
        <w:t xml:space="preserve">Either party may </w:t>
      </w:r>
      <w:r w:rsidR="00777123" w:rsidRPr="00AB1AB1">
        <w:rPr>
          <w:rFonts w:asciiTheme="minorHAnsi" w:hAnsiTheme="minorHAnsi"/>
          <w:sz w:val="21"/>
          <w:szCs w:val="21"/>
        </w:rPr>
        <w:t>terminate the</w:t>
      </w:r>
      <w:r w:rsidR="00FC0663" w:rsidRPr="00AB1AB1">
        <w:rPr>
          <w:rFonts w:asciiTheme="minorHAnsi" w:hAnsiTheme="minorHAnsi"/>
          <w:sz w:val="21"/>
          <w:szCs w:val="21"/>
        </w:rPr>
        <w:t xml:space="preserve"> </w:t>
      </w:r>
      <w:r w:rsidR="00777123" w:rsidRPr="00AB1AB1">
        <w:rPr>
          <w:rFonts w:asciiTheme="minorHAnsi" w:hAnsiTheme="minorHAnsi"/>
          <w:sz w:val="21"/>
          <w:szCs w:val="21"/>
        </w:rPr>
        <w:t>Agreement</w:t>
      </w:r>
      <w:r w:rsidR="00FC0663" w:rsidRPr="00AB1AB1">
        <w:rPr>
          <w:rFonts w:asciiTheme="minorHAnsi" w:hAnsiTheme="minorHAnsi"/>
          <w:sz w:val="21"/>
          <w:szCs w:val="21"/>
        </w:rPr>
        <w:t xml:space="preserve"> by no</w:t>
      </w:r>
      <w:r w:rsidR="005A6B9C" w:rsidRPr="00AB1AB1">
        <w:rPr>
          <w:rFonts w:asciiTheme="minorHAnsi" w:hAnsiTheme="minorHAnsi"/>
          <w:sz w:val="21"/>
          <w:szCs w:val="21"/>
        </w:rPr>
        <w:t xml:space="preserve">tice in writing to the other if </w:t>
      </w:r>
      <w:r w:rsidR="00FC0663" w:rsidRPr="00AB1AB1">
        <w:rPr>
          <w:rFonts w:asciiTheme="minorHAnsi" w:hAnsiTheme="minorHAnsi"/>
          <w:sz w:val="21"/>
          <w:szCs w:val="21"/>
        </w:rPr>
        <w:t>the other party co</w:t>
      </w:r>
      <w:r w:rsidR="00777123" w:rsidRPr="00AB1AB1">
        <w:rPr>
          <w:rFonts w:asciiTheme="minorHAnsi" w:hAnsiTheme="minorHAnsi"/>
          <w:sz w:val="21"/>
          <w:szCs w:val="21"/>
        </w:rPr>
        <w:t>mmits a material breach of these</w:t>
      </w:r>
      <w:r w:rsidR="00FC0663" w:rsidRPr="00AB1AB1">
        <w:rPr>
          <w:rFonts w:asciiTheme="minorHAnsi" w:hAnsiTheme="minorHAnsi"/>
          <w:sz w:val="21"/>
          <w:szCs w:val="21"/>
        </w:rPr>
        <w:t xml:space="preserve"> </w:t>
      </w:r>
      <w:r w:rsidR="00777123" w:rsidRPr="00AB1AB1">
        <w:rPr>
          <w:rFonts w:asciiTheme="minorHAnsi" w:hAnsiTheme="minorHAnsi"/>
          <w:sz w:val="21"/>
          <w:szCs w:val="21"/>
        </w:rPr>
        <w:t>Terms and Conditions</w:t>
      </w:r>
      <w:r w:rsidR="005A6B9C" w:rsidRPr="00AB1AB1">
        <w:rPr>
          <w:rFonts w:asciiTheme="minorHAnsi" w:hAnsiTheme="minorHAnsi"/>
          <w:sz w:val="21"/>
          <w:szCs w:val="21"/>
        </w:rPr>
        <w:t xml:space="preserve"> which </w:t>
      </w:r>
      <w:r w:rsidR="000769C0" w:rsidRPr="00AB1AB1">
        <w:rPr>
          <w:rFonts w:asciiTheme="minorHAnsi" w:hAnsiTheme="minorHAnsi"/>
          <w:sz w:val="21"/>
          <w:szCs w:val="21"/>
        </w:rPr>
        <w:t>cannot</w:t>
      </w:r>
      <w:r w:rsidR="005A6B9C" w:rsidRPr="00AB1AB1">
        <w:rPr>
          <w:rFonts w:asciiTheme="minorHAnsi" w:hAnsiTheme="minorHAnsi"/>
          <w:sz w:val="21"/>
          <w:szCs w:val="21"/>
        </w:rPr>
        <w:t xml:space="preserve"> be remedied or</w:t>
      </w:r>
      <w:r w:rsidR="00FC0663" w:rsidRPr="00AB1AB1">
        <w:rPr>
          <w:rFonts w:asciiTheme="minorHAnsi" w:hAnsiTheme="minorHAnsi"/>
          <w:sz w:val="21"/>
          <w:szCs w:val="21"/>
        </w:rPr>
        <w:t>, in the case of a breach capable of being remedied, fails to remedy it within a reasonable time of being given written notice f</w:t>
      </w:r>
      <w:r w:rsidR="005A6B9C" w:rsidRPr="00AB1AB1">
        <w:rPr>
          <w:rFonts w:asciiTheme="minorHAnsi" w:hAnsiTheme="minorHAnsi"/>
          <w:sz w:val="21"/>
          <w:szCs w:val="21"/>
        </w:rPr>
        <w:t>rom the other party to do so.</w:t>
      </w:r>
    </w:p>
    <w:p w14:paraId="073A34AF" w14:textId="77777777" w:rsidR="007734B1" w:rsidRPr="00AB1AB1" w:rsidRDefault="007734B1" w:rsidP="0000730E">
      <w:pPr>
        <w:jc w:val="both"/>
        <w:rPr>
          <w:rFonts w:asciiTheme="minorHAnsi" w:hAnsiTheme="minorHAnsi"/>
          <w:sz w:val="21"/>
          <w:szCs w:val="21"/>
        </w:rPr>
      </w:pPr>
    </w:p>
    <w:p w14:paraId="073A34B0" w14:textId="77777777" w:rsidR="007D78AB" w:rsidRPr="00AB1AB1" w:rsidRDefault="00C7312B" w:rsidP="0000730E">
      <w:pPr>
        <w:ind w:left="720" w:hanging="720"/>
        <w:jc w:val="both"/>
        <w:rPr>
          <w:rFonts w:asciiTheme="minorHAnsi" w:hAnsiTheme="minorHAnsi"/>
          <w:sz w:val="21"/>
          <w:szCs w:val="21"/>
        </w:rPr>
      </w:pPr>
      <w:r w:rsidRPr="00AB1AB1">
        <w:rPr>
          <w:rFonts w:asciiTheme="minorHAnsi" w:hAnsiTheme="minorHAnsi"/>
          <w:sz w:val="21"/>
          <w:szCs w:val="21"/>
        </w:rPr>
        <w:t>7</w:t>
      </w:r>
      <w:r w:rsidR="005A6B9C" w:rsidRPr="00AB1AB1">
        <w:rPr>
          <w:rFonts w:asciiTheme="minorHAnsi" w:hAnsiTheme="minorHAnsi"/>
          <w:sz w:val="21"/>
          <w:szCs w:val="21"/>
        </w:rPr>
        <w:t>.5</w:t>
      </w:r>
      <w:r w:rsidR="007734B1" w:rsidRPr="00AB1AB1">
        <w:rPr>
          <w:rFonts w:asciiTheme="minorHAnsi" w:hAnsiTheme="minorHAnsi"/>
          <w:sz w:val="21"/>
          <w:szCs w:val="21"/>
        </w:rPr>
        <w:tab/>
      </w:r>
      <w:r w:rsidR="00777123" w:rsidRPr="00AB1AB1">
        <w:rPr>
          <w:rFonts w:asciiTheme="minorHAnsi" w:hAnsiTheme="minorHAnsi"/>
          <w:sz w:val="21"/>
          <w:szCs w:val="21"/>
        </w:rPr>
        <w:t>Any rights to terminate the</w:t>
      </w:r>
      <w:r w:rsidR="007734B1" w:rsidRPr="00AB1AB1">
        <w:rPr>
          <w:rFonts w:asciiTheme="minorHAnsi" w:hAnsiTheme="minorHAnsi"/>
          <w:sz w:val="21"/>
          <w:szCs w:val="21"/>
        </w:rPr>
        <w:t xml:space="preserve"> Agreement shall be without prejudice to any other accrued rights and liabilities of the partie</w:t>
      </w:r>
      <w:r w:rsidR="00777123" w:rsidRPr="00AB1AB1">
        <w:rPr>
          <w:rFonts w:asciiTheme="minorHAnsi" w:hAnsiTheme="minorHAnsi"/>
          <w:sz w:val="21"/>
          <w:szCs w:val="21"/>
        </w:rPr>
        <w:t>s arising in any way out of the Agreement</w:t>
      </w:r>
      <w:r w:rsidR="007734B1" w:rsidRPr="00AB1AB1">
        <w:rPr>
          <w:rFonts w:asciiTheme="minorHAnsi" w:hAnsiTheme="minorHAnsi"/>
          <w:sz w:val="21"/>
          <w:szCs w:val="21"/>
        </w:rPr>
        <w:t xml:space="preserve"> </w:t>
      </w:r>
      <w:r w:rsidR="009C5041" w:rsidRPr="00AB1AB1">
        <w:rPr>
          <w:rFonts w:asciiTheme="minorHAnsi" w:hAnsiTheme="minorHAnsi"/>
          <w:sz w:val="21"/>
          <w:szCs w:val="21"/>
        </w:rPr>
        <w:t>as at the date of termination.</w:t>
      </w:r>
    </w:p>
    <w:p w14:paraId="073A34B1" w14:textId="77777777" w:rsidR="00411B00" w:rsidRPr="00AB1AB1" w:rsidRDefault="00411B00" w:rsidP="0000730E">
      <w:pPr>
        <w:ind w:left="720" w:hanging="720"/>
        <w:jc w:val="both"/>
        <w:rPr>
          <w:rFonts w:asciiTheme="minorHAnsi" w:hAnsiTheme="minorHAnsi"/>
          <w:sz w:val="21"/>
          <w:szCs w:val="21"/>
        </w:rPr>
      </w:pPr>
    </w:p>
    <w:p w14:paraId="073A34B2" w14:textId="77777777" w:rsidR="00457AEC" w:rsidRPr="00AB1AB1" w:rsidRDefault="005A6B9C" w:rsidP="0000730E">
      <w:pPr>
        <w:ind w:left="720" w:hanging="720"/>
        <w:jc w:val="both"/>
        <w:rPr>
          <w:rFonts w:asciiTheme="minorHAnsi" w:hAnsiTheme="minorHAnsi"/>
          <w:b/>
          <w:sz w:val="21"/>
          <w:szCs w:val="21"/>
        </w:rPr>
      </w:pPr>
      <w:r w:rsidRPr="00AB1AB1">
        <w:rPr>
          <w:rFonts w:asciiTheme="minorHAnsi" w:hAnsiTheme="minorHAnsi"/>
          <w:b/>
          <w:sz w:val="21"/>
          <w:szCs w:val="21"/>
        </w:rPr>
        <w:t>8</w:t>
      </w:r>
      <w:r w:rsidR="00457AEC" w:rsidRPr="00AB1AB1">
        <w:rPr>
          <w:rFonts w:asciiTheme="minorHAnsi" w:hAnsiTheme="minorHAnsi"/>
          <w:b/>
          <w:sz w:val="21"/>
          <w:szCs w:val="21"/>
        </w:rPr>
        <w:tab/>
        <w:t>LIMITATION OF LIABILITY</w:t>
      </w:r>
    </w:p>
    <w:p w14:paraId="073A34B3" w14:textId="77777777" w:rsidR="00357634" w:rsidRPr="00AB1AB1" w:rsidRDefault="00357634" w:rsidP="00357634">
      <w:pPr>
        <w:rPr>
          <w:rFonts w:asciiTheme="minorHAnsi" w:hAnsiTheme="minorHAnsi"/>
          <w:sz w:val="21"/>
          <w:szCs w:val="21"/>
        </w:rPr>
      </w:pPr>
    </w:p>
    <w:p w14:paraId="073A34B4" w14:textId="77777777" w:rsidR="00357634" w:rsidRPr="00AB1AB1" w:rsidRDefault="005A6B9C" w:rsidP="00357634">
      <w:pPr>
        <w:ind w:left="720" w:hanging="720"/>
        <w:jc w:val="both"/>
        <w:rPr>
          <w:rFonts w:asciiTheme="minorHAnsi" w:hAnsiTheme="minorHAnsi"/>
          <w:sz w:val="21"/>
          <w:szCs w:val="21"/>
        </w:rPr>
      </w:pPr>
      <w:r w:rsidRPr="00AB1AB1">
        <w:rPr>
          <w:rFonts w:asciiTheme="minorHAnsi" w:hAnsiTheme="minorHAnsi"/>
          <w:sz w:val="21"/>
          <w:szCs w:val="21"/>
        </w:rPr>
        <w:t>8</w:t>
      </w:r>
      <w:r w:rsidR="00357634" w:rsidRPr="00AB1AB1">
        <w:rPr>
          <w:rFonts w:asciiTheme="minorHAnsi" w:hAnsiTheme="minorHAnsi"/>
          <w:sz w:val="21"/>
          <w:szCs w:val="21"/>
        </w:rPr>
        <w:t xml:space="preserve">.1 </w:t>
      </w:r>
      <w:r w:rsidR="00357634" w:rsidRPr="00AB1AB1">
        <w:rPr>
          <w:rFonts w:asciiTheme="minorHAnsi" w:hAnsiTheme="minorHAnsi"/>
          <w:sz w:val="21"/>
          <w:szCs w:val="21"/>
        </w:rPr>
        <w:tab/>
        <w:t xml:space="preserve">Subject to Clause </w:t>
      </w:r>
      <w:r w:rsidRPr="00AB1AB1">
        <w:rPr>
          <w:rFonts w:asciiTheme="minorHAnsi" w:hAnsiTheme="minorHAnsi"/>
          <w:sz w:val="21"/>
          <w:szCs w:val="21"/>
        </w:rPr>
        <w:t>8</w:t>
      </w:r>
      <w:r w:rsidR="00357634" w:rsidRPr="00AB1AB1">
        <w:rPr>
          <w:rFonts w:asciiTheme="minorHAnsi" w:hAnsiTheme="minorHAnsi"/>
          <w:sz w:val="21"/>
          <w:szCs w:val="21"/>
        </w:rPr>
        <w:t>.2, a party (the “</w:t>
      </w:r>
      <w:r w:rsidR="00357634" w:rsidRPr="00AB1AB1">
        <w:rPr>
          <w:rFonts w:asciiTheme="minorHAnsi" w:hAnsiTheme="minorHAnsi"/>
          <w:b/>
          <w:sz w:val="21"/>
          <w:szCs w:val="21"/>
        </w:rPr>
        <w:t>First Party</w:t>
      </w:r>
      <w:r w:rsidR="00357634" w:rsidRPr="00AB1AB1">
        <w:rPr>
          <w:rFonts w:asciiTheme="minorHAnsi" w:hAnsiTheme="minorHAnsi"/>
          <w:sz w:val="21"/>
          <w:szCs w:val="21"/>
        </w:rPr>
        <w:t>”) shall not be liable for any losses (direct or indirect) incurred by the other party (whether or not due to the failure of the First Party to comply with this Agreement) except for those losses which can reasonably be foreseen by the First Party would result from its failure to comply with this Agreement provided that any such liability of the Agent shall be limited to the sum insured under the professional indemnity insurance policy held by the Agent in the insurance year in which the Candidate’s claim is first notified.</w:t>
      </w:r>
    </w:p>
    <w:p w14:paraId="073A34B5" w14:textId="77777777" w:rsidR="00357634" w:rsidRPr="00AB1AB1" w:rsidRDefault="00357634" w:rsidP="00357634">
      <w:pPr>
        <w:ind w:left="720" w:hanging="720"/>
        <w:jc w:val="both"/>
        <w:rPr>
          <w:rFonts w:asciiTheme="minorHAnsi" w:hAnsiTheme="minorHAnsi"/>
          <w:sz w:val="21"/>
          <w:szCs w:val="21"/>
        </w:rPr>
      </w:pPr>
    </w:p>
    <w:p w14:paraId="073A34B6" w14:textId="77777777" w:rsidR="00357634" w:rsidRPr="00AB1AB1" w:rsidRDefault="005A6B9C" w:rsidP="00357634">
      <w:pPr>
        <w:jc w:val="both"/>
        <w:rPr>
          <w:rFonts w:asciiTheme="minorHAnsi" w:hAnsiTheme="minorHAnsi"/>
          <w:sz w:val="21"/>
          <w:szCs w:val="21"/>
        </w:rPr>
      </w:pPr>
      <w:r w:rsidRPr="00AB1AB1">
        <w:rPr>
          <w:rFonts w:asciiTheme="minorHAnsi" w:hAnsiTheme="minorHAnsi"/>
          <w:sz w:val="21"/>
          <w:szCs w:val="21"/>
        </w:rPr>
        <w:t>8</w:t>
      </w:r>
      <w:r w:rsidR="004D0AA4" w:rsidRPr="00AB1AB1">
        <w:rPr>
          <w:rFonts w:asciiTheme="minorHAnsi" w:hAnsiTheme="minorHAnsi"/>
          <w:sz w:val="21"/>
          <w:szCs w:val="21"/>
        </w:rPr>
        <w:t xml:space="preserve">.2 </w:t>
      </w:r>
      <w:r w:rsidR="004D0AA4" w:rsidRPr="00AB1AB1">
        <w:rPr>
          <w:rFonts w:asciiTheme="minorHAnsi" w:hAnsiTheme="minorHAnsi"/>
          <w:sz w:val="21"/>
          <w:szCs w:val="21"/>
        </w:rPr>
        <w:tab/>
        <w:t>This Clause 8</w:t>
      </w:r>
      <w:r w:rsidR="00357634" w:rsidRPr="00AB1AB1">
        <w:rPr>
          <w:rFonts w:asciiTheme="minorHAnsi" w:hAnsiTheme="minorHAnsi"/>
          <w:sz w:val="21"/>
          <w:szCs w:val="21"/>
        </w:rPr>
        <w:t xml:space="preserve"> does not exclude or limit in any way the Agent’s liability for:</w:t>
      </w:r>
    </w:p>
    <w:p w14:paraId="073A34B7" w14:textId="77777777" w:rsidR="00357634" w:rsidRPr="00AB1AB1" w:rsidRDefault="00357634" w:rsidP="00357634">
      <w:pPr>
        <w:jc w:val="both"/>
        <w:rPr>
          <w:rFonts w:asciiTheme="minorHAnsi" w:hAnsiTheme="minorHAnsi"/>
          <w:sz w:val="21"/>
          <w:szCs w:val="21"/>
        </w:rPr>
      </w:pPr>
    </w:p>
    <w:p w14:paraId="073A34B8" w14:textId="77777777" w:rsidR="00357634" w:rsidRPr="00AB1AB1" w:rsidRDefault="005A6B9C" w:rsidP="00357634">
      <w:pPr>
        <w:ind w:left="720"/>
        <w:jc w:val="both"/>
        <w:rPr>
          <w:rFonts w:asciiTheme="minorHAnsi" w:hAnsiTheme="minorHAnsi"/>
          <w:sz w:val="21"/>
          <w:szCs w:val="21"/>
        </w:rPr>
      </w:pPr>
      <w:r w:rsidRPr="00AB1AB1">
        <w:rPr>
          <w:rFonts w:asciiTheme="minorHAnsi" w:hAnsiTheme="minorHAnsi"/>
          <w:sz w:val="21"/>
          <w:szCs w:val="21"/>
        </w:rPr>
        <w:t>8</w:t>
      </w:r>
      <w:r w:rsidR="00357634" w:rsidRPr="00AB1AB1">
        <w:rPr>
          <w:rFonts w:asciiTheme="minorHAnsi" w:hAnsiTheme="minorHAnsi"/>
          <w:sz w:val="21"/>
          <w:szCs w:val="21"/>
        </w:rPr>
        <w:t xml:space="preserve">.2.1 </w:t>
      </w:r>
      <w:r w:rsidR="00357634" w:rsidRPr="00AB1AB1">
        <w:rPr>
          <w:rFonts w:asciiTheme="minorHAnsi" w:hAnsiTheme="minorHAnsi"/>
          <w:sz w:val="21"/>
          <w:szCs w:val="21"/>
        </w:rPr>
        <w:tab/>
        <w:t>death or personal injury caused by the negligence of the Agent; or</w:t>
      </w:r>
    </w:p>
    <w:p w14:paraId="073A34B9" w14:textId="77777777" w:rsidR="00357634" w:rsidRPr="00AB1AB1" w:rsidRDefault="00357634" w:rsidP="00357634">
      <w:pPr>
        <w:ind w:left="720"/>
        <w:jc w:val="both"/>
        <w:rPr>
          <w:rFonts w:asciiTheme="minorHAnsi" w:hAnsiTheme="minorHAnsi"/>
          <w:sz w:val="21"/>
          <w:szCs w:val="21"/>
        </w:rPr>
      </w:pPr>
    </w:p>
    <w:p w14:paraId="073A34BA" w14:textId="77777777" w:rsidR="00357634" w:rsidRPr="00AB1AB1" w:rsidRDefault="005A6B9C" w:rsidP="00357634">
      <w:pPr>
        <w:ind w:left="720"/>
        <w:jc w:val="both"/>
        <w:rPr>
          <w:rFonts w:asciiTheme="minorHAnsi" w:hAnsiTheme="minorHAnsi"/>
          <w:sz w:val="21"/>
          <w:szCs w:val="21"/>
        </w:rPr>
      </w:pPr>
      <w:r w:rsidRPr="00AB1AB1">
        <w:rPr>
          <w:rFonts w:asciiTheme="minorHAnsi" w:hAnsiTheme="minorHAnsi"/>
          <w:sz w:val="21"/>
          <w:szCs w:val="21"/>
        </w:rPr>
        <w:t>8</w:t>
      </w:r>
      <w:r w:rsidR="00357634" w:rsidRPr="00AB1AB1">
        <w:rPr>
          <w:rFonts w:asciiTheme="minorHAnsi" w:hAnsiTheme="minorHAnsi"/>
          <w:sz w:val="21"/>
          <w:szCs w:val="21"/>
        </w:rPr>
        <w:t xml:space="preserve">.2.2 </w:t>
      </w:r>
      <w:r w:rsidR="00357634" w:rsidRPr="00AB1AB1">
        <w:rPr>
          <w:rFonts w:asciiTheme="minorHAnsi" w:hAnsiTheme="minorHAnsi"/>
          <w:sz w:val="21"/>
          <w:szCs w:val="21"/>
        </w:rPr>
        <w:tab/>
        <w:t>fraud or fraudulent misrepresentation; or</w:t>
      </w:r>
    </w:p>
    <w:p w14:paraId="073A34BB" w14:textId="77777777" w:rsidR="00357634" w:rsidRPr="00AB1AB1" w:rsidRDefault="00357634" w:rsidP="00357634">
      <w:pPr>
        <w:ind w:left="720"/>
        <w:jc w:val="both"/>
        <w:rPr>
          <w:rFonts w:asciiTheme="minorHAnsi" w:hAnsiTheme="minorHAnsi"/>
          <w:sz w:val="21"/>
          <w:szCs w:val="21"/>
        </w:rPr>
      </w:pPr>
    </w:p>
    <w:p w14:paraId="073A34BC" w14:textId="77777777" w:rsidR="002A0039" w:rsidRPr="00AB1AB1" w:rsidRDefault="005A6B9C" w:rsidP="001B4E1D">
      <w:pPr>
        <w:ind w:left="1440" w:hanging="720"/>
        <w:jc w:val="both"/>
        <w:rPr>
          <w:rFonts w:asciiTheme="minorHAnsi" w:hAnsiTheme="minorHAnsi"/>
          <w:sz w:val="21"/>
          <w:szCs w:val="21"/>
        </w:rPr>
      </w:pPr>
      <w:r w:rsidRPr="00AB1AB1">
        <w:rPr>
          <w:rFonts w:asciiTheme="minorHAnsi" w:hAnsiTheme="minorHAnsi"/>
          <w:sz w:val="21"/>
          <w:szCs w:val="21"/>
        </w:rPr>
        <w:t>8</w:t>
      </w:r>
      <w:r w:rsidR="004D0AA4" w:rsidRPr="00AB1AB1">
        <w:rPr>
          <w:rFonts w:asciiTheme="minorHAnsi" w:hAnsiTheme="minorHAnsi"/>
          <w:sz w:val="21"/>
          <w:szCs w:val="21"/>
        </w:rPr>
        <w:t>.2.3</w:t>
      </w:r>
      <w:r w:rsidR="004D0AA4" w:rsidRPr="00AB1AB1">
        <w:rPr>
          <w:rFonts w:asciiTheme="minorHAnsi" w:hAnsiTheme="minorHAnsi"/>
          <w:sz w:val="21"/>
          <w:szCs w:val="21"/>
        </w:rPr>
        <w:tab/>
      </w:r>
      <w:r w:rsidR="00357634" w:rsidRPr="00AB1AB1">
        <w:rPr>
          <w:rFonts w:asciiTheme="minorHAnsi" w:hAnsiTheme="minorHAnsi"/>
          <w:sz w:val="21"/>
          <w:szCs w:val="21"/>
        </w:rPr>
        <w:t>any other matter for which it would be illegal or unlawful for the Agent to exclude or attempt to exclude the Agent’s liability.</w:t>
      </w:r>
    </w:p>
    <w:p w14:paraId="073A34BD" w14:textId="77777777" w:rsidR="0066131F" w:rsidRPr="00AB1AB1" w:rsidRDefault="0066131F" w:rsidP="0000730E">
      <w:pPr>
        <w:ind w:left="720" w:hanging="720"/>
        <w:jc w:val="both"/>
        <w:rPr>
          <w:rFonts w:asciiTheme="minorHAnsi" w:hAnsiTheme="minorHAnsi"/>
          <w:sz w:val="21"/>
          <w:szCs w:val="21"/>
        </w:rPr>
      </w:pPr>
    </w:p>
    <w:p w14:paraId="073A34BE" w14:textId="77777777" w:rsidR="00457AEC" w:rsidRPr="00AB1AB1" w:rsidRDefault="001B4E1D" w:rsidP="0000730E">
      <w:pPr>
        <w:ind w:left="720" w:hanging="720"/>
        <w:jc w:val="both"/>
        <w:rPr>
          <w:rFonts w:asciiTheme="minorHAnsi" w:hAnsiTheme="minorHAnsi"/>
          <w:b/>
          <w:sz w:val="21"/>
          <w:szCs w:val="21"/>
        </w:rPr>
      </w:pPr>
      <w:r w:rsidRPr="00AB1AB1">
        <w:rPr>
          <w:rFonts w:asciiTheme="minorHAnsi" w:hAnsiTheme="minorHAnsi"/>
          <w:b/>
          <w:sz w:val="21"/>
          <w:szCs w:val="21"/>
        </w:rPr>
        <w:t>9</w:t>
      </w:r>
      <w:r w:rsidR="00457AEC" w:rsidRPr="00AB1AB1">
        <w:rPr>
          <w:rFonts w:asciiTheme="minorHAnsi" w:hAnsiTheme="minorHAnsi"/>
          <w:b/>
          <w:sz w:val="21"/>
          <w:szCs w:val="21"/>
        </w:rPr>
        <w:tab/>
        <w:t>FORCE MAJEUR</w:t>
      </w:r>
      <w:r w:rsidR="002A0039" w:rsidRPr="00AB1AB1">
        <w:rPr>
          <w:rFonts w:asciiTheme="minorHAnsi" w:hAnsiTheme="minorHAnsi"/>
          <w:b/>
          <w:sz w:val="21"/>
          <w:szCs w:val="21"/>
        </w:rPr>
        <w:t>E</w:t>
      </w:r>
    </w:p>
    <w:p w14:paraId="073A34BF" w14:textId="77777777" w:rsidR="00457AEC" w:rsidRPr="00AB1AB1" w:rsidRDefault="00457AEC" w:rsidP="0000730E">
      <w:pPr>
        <w:ind w:left="720" w:hanging="720"/>
        <w:jc w:val="both"/>
        <w:rPr>
          <w:rFonts w:asciiTheme="minorHAnsi" w:hAnsiTheme="minorHAnsi"/>
          <w:b/>
          <w:sz w:val="21"/>
          <w:szCs w:val="21"/>
        </w:rPr>
      </w:pPr>
    </w:p>
    <w:p w14:paraId="073A34C0" w14:textId="77777777" w:rsidR="00862DA8" w:rsidRPr="00AB1AB1" w:rsidRDefault="00457AEC" w:rsidP="001B4E1D">
      <w:pPr>
        <w:ind w:left="720"/>
        <w:jc w:val="both"/>
        <w:rPr>
          <w:rFonts w:asciiTheme="minorHAnsi" w:hAnsiTheme="minorHAnsi"/>
          <w:sz w:val="21"/>
          <w:szCs w:val="21"/>
        </w:rPr>
      </w:pPr>
      <w:r w:rsidRPr="00AB1AB1">
        <w:rPr>
          <w:rFonts w:asciiTheme="minorHAnsi" w:hAnsiTheme="minorHAnsi"/>
          <w:sz w:val="21"/>
          <w:szCs w:val="21"/>
        </w:rPr>
        <w:t>Neither party shall be liable for any delay or failure to perform any of its obligations if the delay or failure results from events or circumstances outside its reasonable control, including but not limited to acts of God, strikes, lock outs, accidents, war, fire, breakdown of plant or machinery or shortage or unavailability of raw materials from a natural source of supply, and the party shall be entitled to a reasonable extension of its obligations.</w:t>
      </w:r>
    </w:p>
    <w:p w14:paraId="073A34C1" w14:textId="77777777" w:rsidR="00862DA8" w:rsidRPr="00AB1AB1" w:rsidRDefault="00862DA8" w:rsidP="0000730E">
      <w:pPr>
        <w:jc w:val="both"/>
        <w:rPr>
          <w:rFonts w:asciiTheme="minorHAnsi" w:hAnsiTheme="minorHAnsi"/>
          <w:sz w:val="21"/>
          <w:szCs w:val="21"/>
        </w:rPr>
      </w:pPr>
    </w:p>
    <w:p w14:paraId="073A34C2" w14:textId="77777777" w:rsidR="00457AEC" w:rsidRPr="00AB1AB1" w:rsidRDefault="00FF792F" w:rsidP="0000730E">
      <w:pPr>
        <w:jc w:val="both"/>
        <w:rPr>
          <w:rFonts w:asciiTheme="minorHAnsi" w:hAnsiTheme="minorHAnsi"/>
          <w:b/>
          <w:sz w:val="21"/>
          <w:szCs w:val="21"/>
        </w:rPr>
      </w:pPr>
      <w:r w:rsidRPr="00AB1AB1">
        <w:rPr>
          <w:rFonts w:asciiTheme="minorHAnsi" w:hAnsiTheme="minorHAnsi"/>
          <w:b/>
          <w:sz w:val="21"/>
          <w:szCs w:val="21"/>
        </w:rPr>
        <w:t>1</w:t>
      </w:r>
      <w:r w:rsidR="001B4E1D" w:rsidRPr="00AB1AB1">
        <w:rPr>
          <w:rFonts w:asciiTheme="minorHAnsi" w:hAnsiTheme="minorHAnsi"/>
          <w:b/>
          <w:sz w:val="21"/>
          <w:szCs w:val="21"/>
        </w:rPr>
        <w:t>0</w:t>
      </w:r>
      <w:r w:rsidR="00457AEC" w:rsidRPr="00AB1AB1">
        <w:rPr>
          <w:rFonts w:asciiTheme="minorHAnsi" w:hAnsiTheme="minorHAnsi"/>
          <w:b/>
          <w:sz w:val="21"/>
          <w:szCs w:val="21"/>
        </w:rPr>
        <w:tab/>
        <w:t>SEVERANCE</w:t>
      </w:r>
    </w:p>
    <w:p w14:paraId="073A34C3" w14:textId="77777777" w:rsidR="00457AEC" w:rsidRPr="00AB1AB1" w:rsidRDefault="00457AEC" w:rsidP="0000730E">
      <w:pPr>
        <w:jc w:val="both"/>
        <w:rPr>
          <w:rFonts w:asciiTheme="minorHAnsi" w:hAnsiTheme="minorHAnsi"/>
          <w:b/>
          <w:sz w:val="21"/>
          <w:szCs w:val="21"/>
        </w:rPr>
      </w:pPr>
    </w:p>
    <w:p w14:paraId="073A34C4" w14:textId="77777777" w:rsidR="00457AEC" w:rsidRPr="00AB1AB1" w:rsidRDefault="00457AEC" w:rsidP="0000730E">
      <w:pPr>
        <w:ind w:left="720" w:hanging="720"/>
        <w:jc w:val="both"/>
        <w:rPr>
          <w:rFonts w:asciiTheme="minorHAnsi" w:hAnsiTheme="minorHAnsi"/>
          <w:sz w:val="21"/>
          <w:szCs w:val="21"/>
        </w:rPr>
      </w:pPr>
      <w:r w:rsidRPr="00AB1AB1">
        <w:rPr>
          <w:rFonts w:asciiTheme="minorHAnsi" w:hAnsiTheme="minorHAnsi"/>
          <w:b/>
          <w:sz w:val="21"/>
          <w:szCs w:val="21"/>
        </w:rPr>
        <w:tab/>
      </w:r>
      <w:r w:rsidRPr="00AB1AB1">
        <w:rPr>
          <w:rFonts w:asciiTheme="minorHAnsi" w:hAnsiTheme="minorHAnsi"/>
          <w:sz w:val="21"/>
          <w:szCs w:val="21"/>
        </w:rPr>
        <w:t xml:space="preserve">If any term or provision of these Terms and Conditions is held invalid, illegal or unenforceable for any reason by any court of competent jurisdiction such provision shall be severed and the </w:t>
      </w:r>
      <w:r w:rsidRPr="00AB1AB1">
        <w:rPr>
          <w:rFonts w:asciiTheme="minorHAnsi" w:hAnsiTheme="minorHAnsi"/>
          <w:sz w:val="21"/>
          <w:szCs w:val="21"/>
        </w:rPr>
        <w:lastRenderedPageBreak/>
        <w:t>remainder of the provisions hereof shall continue in full force and effect as if these Terms and Conditions had been agreed with the invalid, illegal or unenforceable provision eliminated.</w:t>
      </w:r>
    </w:p>
    <w:p w14:paraId="073A34C5" w14:textId="77777777" w:rsidR="004F1A26" w:rsidRPr="00AB1AB1" w:rsidRDefault="004F1A26" w:rsidP="0000730E">
      <w:pPr>
        <w:ind w:left="720" w:hanging="720"/>
        <w:jc w:val="both"/>
        <w:rPr>
          <w:rFonts w:asciiTheme="minorHAnsi" w:hAnsiTheme="minorHAnsi"/>
          <w:sz w:val="21"/>
          <w:szCs w:val="21"/>
        </w:rPr>
      </w:pPr>
    </w:p>
    <w:p w14:paraId="073A34C6" w14:textId="77777777" w:rsidR="004F1A26" w:rsidRPr="00AB1AB1" w:rsidRDefault="00FF792F" w:rsidP="0000730E">
      <w:pPr>
        <w:ind w:left="720" w:hanging="720"/>
        <w:jc w:val="both"/>
        <w:rPr>
          <w:rFonts w:asciiTheme="minorHAnsi" w:hAnsiTheme="minorHAnsi"/>
          <w:b/>
          <w:sz w:val="21"/>
          <w:szCs w:val="21"/>
        </w:rPr>
      </w:pPr>
      <w:r w:rsidRPr="00AB1AB1">
        <w:rPr>
          <w:rFonts w:asciiTheme="minorHAnsi" w:hAnsiTheme="minorHAnsi"/>
          <w:b/>
          <w:sz w:val="21"/>
          <w:szCs w:val="21"/>
        </w:rPr>
        <w:t>1</w:t>
      </w:r>
      <w:r w:rsidR="001B4E1D" w:rsidRPr="00AB1AB1">
        <w:rPr>
          <w:rFonts w:asciiTheme="minorHAnsi" w:hAnsiTheme="minorHAnsi"/>
          <w:b/>
          <w:sz w:val="21"/>
          <w:szCs w:val="21"/>
        </w:rPr>
        <w:t>1</w:t>
      </w:r>
      <w:r w:rsidR="004F1A26" w:rsidRPr="00AB1AB1">
        <w:rPr>
          <w:rFonts w:asciiTheme="minorHAnsi" w:hAnsiTheme="minorHAnsi"/>
          <w:b/>
          <w:sz w:val="21"/>
          <w:szCs w:val="21"/>
        </w:rPr>
        <w:t xml:space="preserve"> </w:t>
      </w:r>
      <w:r w:rsidR="004F1A26" w:rsidRPr="00AB1AB1">
        <w:rPr>
          <w:rFonts w:asciiTheme="minorHAnsi" w:hAnsiTheme="minorHAnsi"/>
          <w:b/>
          <w:sz w:val="21"/>
          <w:szCs w:val="21"/>
        </w:rPr>
        <w:tab/>
      </w:r>
      <w:proofErr w:type="gramStart"/>
      <w:r w:rsidR="004F1A26" w:rsidRPr="00AB1AB1">
        <w:rPr>
          <w:rFonts w:asciiTheme="minorHAnsi" w:hAnsiTheme="minorHAnsi"/>
          <w:b/>
          <w:sz w:val="21"/>
          <w:szCs w:val="21"/>
        </w:rPr>
        <w:t>WAIVER</w:t>
      </w:r>
      <w:proofErr w:type="gramEnd"/>
    </w:p>
    <w:p w14:paraId="073A34C7" w14:textId="77777777" w:rsidR="004F1A26" w:rsidRPr="00AB1AB1" w:rsidRDefault="004F1A26" w:rsidP="0000730E">
      <w:pPr>
        <w:ind w:left="720" w:hanging="720"/>
        <w:jc w:val="both"/>
        <w:rPr>
          <w:rFonts w:asciiTheme="minorHAnsi" w:hAnsiTheme="minorHAnsi"/>
          <w:b/>
          <w:sz w:val="21"/>
          <w:szCs w:val="21"/>
        </w:rPr>
      </w:pPr>
    </w:p>
    <w:p w14:paraId="073A34C8" w14:textId="77777777" w:rsidR="004F1A26" w:rsidRPr="00AB1AB1" w:rsidRDefault="004F1A26" w:rsidP="0000730E">
      <w:pPr>
        <w:tabs>
          <w:tab w:val="left" w:pos="90"/>
          <w:tab w:val="left" w:pos="720"/>
        </w:tabs>
        <w:ind w:left="720" w:hanging="720"/>
        <w:jc w:val="both"/>
        <w:rPr>
          <w:rFonts w:asciiTheme="minorHAnsi" w:hAnsiTheme="minorHAnsi"/>
          <w:sz w:val="21"/>
          <w:szCs w:val="21"/>
        </w:rPr>
      </w:pPr>
      <w:r w:rsidRPr="00AB1AB1">
        <w:rPr>
          <w:rFonts w:asciiTheme="minorHAnsi" w:hAnsiTheme="minorHAnsi"/>
          <w:b/>
          <w:sz w:val="21"/>
          <w:szCs w:val="21"/>
        </w:rPr>
        <w:tab/>
      </w:r>
      <w:r w:rsidRPr="00AB1AB1">
        <w:rPr>
          <w:rFonts w:asciiTheme="minorHAnsi" w:hAnsiTheme="minorHAnsi"/>
          <w:b/>
          <w:sz w:val="21"/>
          <w:szCs w:val="21"/>
        </w:rPr>
        <w:tab/>
      </w:r>
      <w:r w:rsidRPr="00AB1AB1">
        <w:rPr>
          <w:rFonts w:asciiTheme="minorHAnsi" w:hAnsiTheme="minorHAnsi"/>
          <w:sz w:val="21"/>
          <w:szCs w:val="21"/>
        </w:rPr>
        <w:t>The failure by either party to enforce at any time or for any period any one or more of the Terms and Conditions herein shall not be a waiver of them or of the right at any time subsequently to enforce all Terms and Conditions.</w:t>
      </w:r>
    </w:p>
    <w:p w14:paraId="073A34C9" w14:textId="77777777" w:rsidR="004F1A26" w:rsidRPr="00AB1AB1" w:rsidRDefault="004F1A26" w:rsidP="0000730E">
      <w:pPr>
        <w:ind w:left="720" w:hanging="720"/>
        <w:jc w:val="both"/>
        <w:rPr>
          <w:rFonts w:asciiTheme="minorHAnsi" w:hAnsiTheme="minorHAnsi"/>
          <w:b/>
          <w:sz w:val="21"/>
          <w:szCs w:val="21"/>
        </w:rPr>
      </w:pPr>
    </w:p>
    <w:p w14:paraId="073A34CA" w14:textId="77777777" w:rsidR="009179DC" w:rsidRPr="00AB1AB1" w:rsidRDefault="00FF792F" w:rsidP="0000730E">
      <w:pPr>
        <w:ind w:left="720" w:hanging="720"/>
        <w:jc w:val="both"/>
        <w:rPr>
          <w:rFonts w:asciiTheme="minorHAnsi" w:hAnsiTheme="minorHAnsi"/>
          <w:b/>
          <w:sz w:val="21"/>
          <w:szCs w:val="21"/>
        </w:rPr>
      </w:pPr>
      <w:r w:rsidRPr="00AB1AB1">
        <w:rPr>
          <w:rFonts w:asciiTheme="minorHAnsi" w:hAnsiTheme="minorHAnsi"/>
          <w:b/>
          <w:sz w:val="21"/>
          <w:szCs w:val="21"/>
        </w:rPr>
        <w:t>1</w:t>
      </w:r>
      <w:r w:rsidR="001B4E1D" w:rsidRPr="00AB1AB1">
        <w:rPr>
          <w:rFonts w:asciiTheme="minorHAnsi" w:hAnsiTheme="minorHAnsi"/>
          <w:b/>
          <w:sz w:val="21"/>
          <w:szCs w:val="21"/>
        </w:rPr>
        <w:t>2</w:t>
      </w:r>
      <w:r w:rsidR="009179DC" w:rsidRPr="00AB1AB1">
        <w:rPr>
          <w:rFonts w:asciiTheme="minorHAnsi" w:hAnsiTheme="minorHAnsi"/>
          <w:b/>
          <w:sz w:val="21"/>
          <w:szCs w:val="21"/>
        </w:rPr>
        <w:tab/>
        <w:t>NOTICES</w:t>
      </w:r>
    </w:p>
    <w:p w14:paraId="073A34CB" w14:textId="77777777" w:rsidR="009179DC" w:rsidRPr="00AB1AB1" w:rsidRDefault="009179DC" w:rsidP="0000730E">
      <w:pPr>
        <w:ind w:left="720" w:hanging="720"/>
        <w:jc w:val="both"/>
        <w:rPr>
          <w:rFonts w:asciiTheme="minorHAnsi" w:hAnsiTheme="minorHAnsi"/>
          <w:b/>
          <w:sz w:val="21"/>
          <w:szCs w:val="21"/>
        </w:rPr>
      </w:pPr>
    </w:p>
    <w:p w14:paraId="073A34CC" w14:textId="7AD310CC" w:rsidR="00043BB1" w:rsidRDefault="009179DC" w:rsidP="005A6B9C">
      <w:pPr>
        <w:ind w:left="720"/>
        <w:jc w:val="both"/>
        <w:rPr>
          <w:rFonts w:asciiTheme="minorHAnsi" w:hAnsiTheme="minorHAnsi"/>
          <w:snapToGrid w:val="0"/>
          <w:sz w:val="21"/>
          <w:szCs w:val="21"/>
        </w:rPr>
      </w:pPr>
      <w:r w:rsidRPr="00AB1AB1">
        <w:rPr>
          <w:rFonts w:asciiTheme="minorHAnsi" w:hAnsiTheme="minorHAnsi"/>
          <w:snapToGrid w:val="0"/>
          <w:sz w:val="21"/>
          <w:szCs w:val="21"/>
        </w:rPr>
        <w:t xml:space="preserve">Any notice to be given by either party to the other may be served by email, </w:t>
      </w:r>
      <w:r w:rsidR="005A6B9C" w:rsidRPr="00AB1AB1">
        <w:rPr>
          <w:rFonts w:asciiTheme="minorHAnsi" w:hAnsiTheme="minorHAnsi"/>
          <w:snapToGrid w:val="0"/>
          <w:sz w:val="21"/>
          <w:szCs w:val="21"/>
        </w:rPr>
        <w:t xml:space="preserve">in person </w:t>
      </w:r>
      <w:r w:rsidRPr="00AB1AB1">
        <w:rPr>
          <w:rFonts w:asciiTheme="minorHAnsi" w:hAnsiTheme="minorHAnsi"/>
          <w:snapToGrid w:val="0"/>
          <w:sz w:val="21"/>
          <w:szCs w:val="21"/>
        </w:rPr>
        <w:t xml:space="preserve">or by post to the address of the other party given in </w:t>
      </w:r>
      <w:r w:rsidR="00FF792F" w:rsidRPr="00AB1AB1">
        <w:rPr>
          <w:rFonts w:asciiTheme="minorHAnsi" w:hAnsiTheme="minorHAnsi"/>
          <w:snapToGrid w:val="0"/>
          <w:sz w:val="21"/>
          <w:szCs w:val="21"/>
        </w:rPr>
        <w:t xml:space="preserve">the </w:t>
      </w:r>
      <w:r w:rsidR="00A46C7D" w:rsidRPr="00AB1AB1">
        <w:rPr>
          <w:rFonts w:asciiTheme="minorHAnsi" w:hAnsiTheme="minorHAnsi"/>
          <w:snapToGrid w:val="0"/>
          <w:sz w:val="21"/>
          <w:szCs w:val="21"/>
        </w:rPr>
        <w:t>Representation</w:t>
      </w:r>
      <w:r w:rsidRPr="00AB1AB1">
        <w:rPr>
          <w:rFonts w:asciiTheme="minorHAnsi" w:hAnsiTheme="minorHAnsi"/>
          <w:snapToGrid w:val="0"/>
          <w:sz w:val="21"/>
          <w:szCs w:val="21"/>
        </w:rPr>
        <w:t xml:space="preserve"> </w:t>
      </w:r>
      <w:r w:rsidR="00722FED" w:rsidRPr="00AB1AB1">
        <w:rPr>
          <w:rFonts w:asciiTheme="minorHAnsi" w:hAnsiTheme="minorHAnsi"/>
          <w:snapToGrid w:val="0"/>
          <w:sz w:val="21"/>
          <w:szCs w:val="21"/>
        </w:rPr>
        <w:t xml:space="preserve">Form </w:t>
      </w:r>
      <w:r w:rsidRPr="00AB1AB1">
        <w:rPr>
          <w:rFonts w:asciiTheme="minorHAnsi" w:hAnsiTheme="minorHAnsi"/>
          <w:snapToGrid w:val="0"/>
          <w:sz w:val="21"/>
          <w:szCs w:val="21"/>
        </w:rPr>
        <w:t>or such other address as such party may from time to time have communicated to the other in writing</w:t>
      </w:r>
      <w:r w:rsidR="005A6B9C" w:rsidRPr="00AB1AB1">
        <w:rPr>
          <w:rFonts w:asciiTheme="minorHAnsi" w:hAnsiTheme="minorHAnsi"/>
          <w:snapToGrid w:val="0"/>
          <w:sz w:val="21"/>
          <w:szCs w:val="21"/>
        </w:rPr>
        <w:t>.</w:t>
      </w:r>
      <w:r w:rsidR="00043BB1" w:rsidRPr="00AB1AB1">
        <w:rPr>
          <w:rFonts w:asciiTheme="minorHAnsi" w:hAnsiTheme="minorHAnsi"/>
          <w:snapToGrid w:val="0"/>
          <w:sz w:val="21"/>
          <w:szCs w:val="21"/>
        </w:rPr>
        <w:t xml:space="preserve"> </w:t>
      </w:r>
    </w:p>
    <w:p w14:paraId="0E38634A" w14:textId="2445C70E" w:rsidR="00952585" w:rsidRDefault="00952585" w:rsidP="005A6B9C">
      <w:pPr>
        <w:ind w:left="720"/>
        <w:jc w:val="both"/>
        <w:rPr>
          <w:rFonts w:asciiTheme="minorHAnsi" w:hAnsiTheme="minorHAnsi"/>
          <w:snapToGrid w:val="0"/>
          <w:sz w:val="21"/>
          <w:szCs w:val="21"/>
        </w:rPr>
      </w:pPr>
    </w:p>
    <w:p w14:paraId="32777C9F" w14:textId="67110731" w:rsidR="00952585" w:rsidRPr="00952585" w:rsidRDefault="00952585" w:rsidP="00952585">
      <w:pPr>
        <w:spacing w:before="100" w:beforeAutospacing="1" w:after="100" w:afterAutospacing="1"/>
        <w:rPr>
          <w:rFonts w:asciiTheme="minorHAnsi" w:hAnsiTheme="minorHAnsi"/>
          <w:b/>
          <w:bCs/>
          <w:sz w:val="22"/>
          <w:szCs w:val="22"/>
          <w:lang w:val="en-GB" w:eastAsia="en-GB"/>
        </w:rPr>
      </w:pPr>
      <w:r w:rsidRPr="00952585">
        <w:rPr>
          <w:rFonts w:asciiTheme="minorHAnsi" w:hAnsiTheme="minorHAnsi"/>
          <w:b/>
          <w:bCs/>
          <w:snapToGrid w:val="0"/>
          <w:sz w:val="21"/>
          <w:szCs w:val="21"/>
        </w:rPr>
        <w:t>13</w:t>
      </w:r>
      <w:r w:rsidRPr="00952585">
        <w:rPr>
          <w:rFonts w:asciiTheme="minorHAnsi" w:hAnsiTheme="minorHAnsi"/>
          <w:b/>
          <w:bCs/>
          <w:sz w:val="22"/>
          <w:szCs w:val="22"/>
          <w:lang w:val="en-GB" w:eastAsia="en-GB"/>
        </w:rPr>
        <w:t>.Data Processing</w:t>
      </w:r>
    </w:p>
    <w:p w14:paraId="2CF4AA3E" w14:textId="77777777" w:rsidR="00952585" w:rsidRPr="00952585" w:rsidRDefault="00952585" w:rsidP="00952585">
      <w:pPr>
        <w:spacing w:before="100" w:beforeAutospacing="1" w:after="100" w:afterAutospacing="1"/>
        <w:rPr>
          <w:rFonts w:ascii="Segoe UI" w:eastAsiaTheme="minorHAnsi" w:hAnsi="Segoe UI" w:cs="Segoe UI"/>
          <w:color w:val="444444"/>
          <w:sz w:val="22"/>
          <w:szCs w:val="22"/>
          <w:shd w:val="clear" w:color="auto" w:fill="FFFFFF"/>
          <w:lang w:val="en-GB"/>
        </w:rPr>
      </w:pPr>
      <w:r w:rsidRPr="00952585">
        <w:rPr>
          <w:rFonts w:asciiTheme="minorHAnsi" w:hAnsiTheme="minorHAnsi"/>
          <w:b/>
          <w:bCs/>
          <w:sz w:val="22"/>
          <w:szCs w:val="22"/>
          <w:lang w:val="en-GB" w:eastAsia="en-GB"/>
        </w:rPr>
        <w:t xml:space="preserve">Data Processing legislation </w:t>
      </w:r>
      <w:r w:rsidRPr="00952585">
        <w:rPr>
          <w:rFonts w:asciiTheme="minorHAnsi" w:hAnsiTheme="minorHAnsi"/>
          <w:sz w:val="22"/>
          <w:szCs w:val="22"/>
          <w:lang w:val="en-GB" w:eastAsia="en-GB"/>
        </w:rPr>
        <w:t>means GDPR “</w:t>
      </w:r>
      <w:r w:rsidRPr="00952585">
        <w:rPr>
          <w:rFonts w:asciiTheme="minorHAnsi" w:hAnsiTheme="minorHAnsi"/>
          <w:b/>
          <w:bCs/>
          <w:sz w:val="22"/>
          <w:szCs w:val="22"/>
          <w:lang w:val="en-GB" w:eastAsia="en-GB"/>
        </w:rPr>
        <w:t>G</w:t>
      </w:r>
      <w:r w:rsidRPr="00952585">
        <w:rPr>
          <w:rFonts w:asciiTheme="minorHAnsi" w:hAnsiTheme="minorHAnsi"/>
          <w:sz w:val="22"/>
          <w:szCs w:val="22"/>
          <w:lang w:val="en-GB" w:eastAsia="en-GB"/>
        </w:rPr>
        <w:t xml:space="preserve">eneral </w:t>
      </w:r>
      <w:r w:rsidRPr="00952585">
        <w:rPr>
          <w:rFonts w:asciiTheme="minorHAnsi" w:hAnsiTheme="minorHAnsi"/>
          <w:b/>
          <w:bCs/>
          <w:sz w:val="22"/>
          <w:szCs w:val="22"/>
          <w:lang w:val="en-GB" w:eastAsia="en-GB"/>
        </w:rPr>
        <w:t>D</w:t>
      </w:r>
      <w:r w:rsidRPr="00952585">
        <w:rPr>
          <w:rFonts w:asciiTheme="minorHAnsi" w:hAnsiTheme="minorHAnsi"/>
          <w:sz w:val="22"/>
          <w:szCs w:val="22"/>
          <w:lang w:val="en-GB" w:eastAsia="en-GB"/>
        </w:rPr>
        <w:t xml:space="preserve">ata </w:t>
      </w:r>
      <w:r w:rsidRPr="00952585">
        <w:rPr>
          <w:rFonts w:asciiTheme="minorHAnsi" w:hAnsiTheme="minorHAnsi"/>
          <w:b/>
          <w:bCs/>
          <w:sz w:val="22"/>
          <w:szCs w:val="22"/>
          <w:lang w:val="en-GB" w:eastAsia="en-GB"/>
        </w:rPr>
        <w:t>P</w:t>
      </w:r>
      <w:r w:rsidRPr="00952585">
        <w:rPr>
          <w:rFonts w:asciiTheme="minorHAnsi" w:hAnsiTheme="minorHAnsi"/>
          <w:sz w:val="22"/>
          <w:szCs w:val="22"/>
          <w:lang w:val="en-GB" w:eastAsia="en-GB"/>
        </w:rPr>
        <w:t xml:space="preserve">rotection </w:t>
      </w:r>
      <w:r w:rsidRPr="00952585">
        <w:rPr>
          <w:rFonts w:asciiTheme="minorHAnsi" w:hAnsiTheme="minorHAnsi"/>
          <w:b/>
          <w:bCs/>
          <w:sz w:val="22"/>
          <w:szCs w:val="22"/>
          <w:lang w:val="en-GB" w:eastAsia="en-GB"/>
        </w:rPr>
        <w:t>R</w:t>
      </w:r>
      <w:r w:rsidRPr="00952585">
        <w:rPr>
          <w:rFonts w:asciiTheme="minorHAnsi" w:hAnsiTheme="minorHAnsi"/>
          <w:sz w:val="22"/>
          <w:szCs w:val="22"/>
          <w:lang w:val="en-GB" w:eastAsia="en-GB"/>
        </w:rPr>
        <w:t xml:space="preserve">egulation” The GDPR (EU) 2016/679 is a regulation in EU law on data protection and privacy in the EU and the EAA </w:t>
      </w:r>
    </w:p>
    <w:p w14:paraId="4133D521" w14:textId="4294CCD4"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Theme="minorHAnsi" w:hAnsiTheme="minorHAnsi"/>
          <w:sz w:val="22"/>
          <w:szCs w:val="22"/>
          <w:lang w:val="en-GB" w:eastAsia="en-GB"/>
        </w:rPr>
        <w:t>1</w:t>
      </w:r>
      <w:r>
        <w:rPr>
          <w:rFonts w:asciiTheme="minorHAnsi" w:hAnsiTheme="minorHAnsi"/>
          <w:sz w:val="22"/>
          <w:szCs w:val="22"/>
          <w:lang w:val="en-GB" w:eastAsia="en-GB"/>
        </w:rPr>
        <w:t>3</w:t>
      </w:r>
      <w:r w:rsidRPr="00952585">
        <w:rPr>
          <w:rFonts w:asciiTheme="minorHAnsi" w:hAnsiTheme="minorHAnsi"/>
          <w:sz w:val="22"/>
          <w:szCs w:val="22"/>
          <w:lang w:val="en-GB" w:eastAsia="en-GB"/>
        </w:rPr>
        <w:t>.1 The C</w:t>
      </w:r>
      <w:r>
        <w:rPr>
          <w:rFonts w:asciiTheme="minorHAnsi" w:hAnsiTheme="minorHAnsi"/>
          <w:sz w:val="22"/>
          <w:szCs w:val="22"/>
          <w:lang w:val="en-GB" w:eastAsia="en-GB"/>
        </w:rPr>
        <w:t>andidate</w:t>
      </w:r>
      <w:r w:rsidRPr="00952585">
        <w:rPr>
          <w:rFonts w:asciiTheme="minorHAnsi" w:hAnsiTheme="minorHAnsi"/>
          <w:sz w:val="22"/>
          <w:szCs w:val="22"/>
          <w:lang w:val="en-GB" w:eastAsia="en-GB"/>
        </w:rPr>
        <w:t xml:space="preserve"> is the data controller and the agency are the data processor. “</w:t>
      </w:r>
      <w:r w:rsidRPr="00952585">
        <w:rPr>
          <w:rFonts w:ascii="inherit" w:eastAsiaTheme="minorHAnsi" w:hAnsi="inherit" w:cstheme="minorBidi"/>
          <w:color w:val="1C1E21"/>
          <w:sz w:val="21"/>
          <w:szCs w:val="21"/>
          <w:shd w:val="clear" w:color="auto" w:fill="FFFFFF"/>
          <w:lang w:val="en-GB"/>
        </w:rPr>
        <w:t>A data processor is anyone who processes personal data on behalf of the data controller”</w:t>
      </w:r>
    </w:p>
    <w:p w14:paraId="7C842D33" w14:textId="6D4D4BFD"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.2 The agency shall process data under the obligations of GDPR under this agreement:</w:t>
      </w:r>
    </w:p>
    <w:p w14:paraId="75C6F20A" w14:textId="61BFD644"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.2.1 Process personal data for the purpose of c</w:t>
      </w:r>
      <w:r>
        <w:rPr>
          <w:rFonts w:ascii="inherit" w:eastAsiaTheme="minorHAnsi" w:hAnsi="inherit" w:cstheme="minorBidi"/>
          <w:color w:val="1C1E21"/>
          <w:sz w:val="21"/>
          <w:szCs w:val="21"/>
          <w:shd w:val="clear" w:color="auto" w:fill="FFFFFF"/>
          <w:lang w:val="en-GB"/>
        </w:rPr>
        <w:t>ompleting a contract</w:t>
      </w:r>
    </w:p>
    <w:p w14:paraId="6C4054DA" w14:textId="686E301B"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 xml:space="preserve">.2.2 Have in place appropriate technical measures to protect against unauthorised or unlawful processing of personal data </w:t>
      </w:r>
    </w:p>
    <w:p w14:paraId="7B042CB2" w14:textId="1DAD0B47"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.2.3 The agency ensures that all personnel who have access to or process personal data are obliged to keep all personal data confidential</w:t>
      </w:r>
    </w:p>
    <w:p w14:paraId="6A33B274" w14:textId="2C86C618"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.2.4 The agency will notify the c</w:t>
      </w:r>
      <w:r>
        <w:rPr>
          <w:rFonts w:ascii="inherit" w:eastAsiaTheme="minorHAnsi" w:hAnsi="inherit" w:cstheme="minorBidi"/>
          <w:color w:val="1C1E21"/>
          <w:sz w:val="21"/>
          <w:szCs w:val="21"/>
          <w:shd w:val="clear" w:color="auto" w:fill="FFFFFF"/>
          <w:lang w:val="en-GB"/>
        </w:rPr>
        <w:t xml:space="preserve">andidate </w:t>
      </w:r>
      <w:r w:rsidRPr="00952585">
        <w:rPr>
          <w:rFonts w:ascii="inherit" w:eastAsiaTheme="minorHAnsi" w:hAnsi="inherit" w:cstheme="minorBidi"/>
          <w:color w:val="1C1E21"/>
          <w:sz w:val="21"/>
          <w:szCs w:val="21"/>
          <w:shd w:val="clear" w:color="auto" w:fill="FFFFFF"/>
          <w:lang w:val="en-GB"/>
        </w:rPr>
        <w:t>without delay on becoming aware of a breach of personal data</w:t>
      </w:r>
    </w:p>
    <w:p w14:paraId="5C520DD7" w14:textId="0DDF63F7"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.2.5 The agency will keep accurate records and information to demonstrate its compliance with this clause</w:t>
      </w:r>
    </w:p>
    <w:p w14:paraId="52E9DB0E" w14:textId="0BC9CD6B"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.2.6 C</w:t>
      </w:r>
      <w:r>
        <w:rPr>
          <w:rFonts w:ascii="inherit" w:eastAsiaTheme="minorHAnsi" w:hAnsi="inherit" w:cstheme="minorBidi"/>
          <w:color w:val="1C1E21"/>
          <w:sz w:val="21"/>
          <w:szCs w:val="21"/>
          <w:shd w:val="clear" w:color="auto" w:fill="FFFFFF"/>
          <w:lang w:val="en-GB"/>
        </w:rPr>
        <w:t>andidates</w:t>
      </w:r>
      <w:r w:rsidRPr="00952585">
        <w:rPr>
          <w:rFonts w:ascii="inherit" w:eastAsiaTheme="minorHAnsi" w:hAnsi="inherit" w:cstheme="minorBidi"/>
          <w:color w:val="1C1E21"/>
          <w:sz w:val="21"/>
          <w:szCs w:val="21"/>
          <w:shd w:val="clear" w:color="auto" w:fill="FFFFFF"/>
          <w:lang w:val="en-GB"/>
        </w:rPr>
        <w:t xml:space="preserve"> must inform the agency if they wish their data to be removed from all files unless the agency is required by applicable law to keep or pass on their data.</w:t>
      </w:r>
    </w:p>
    <w:p w14:paraId="70857BC7" w14:textId="6BB2ECAE"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lastRenderedPageBreak/>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.3 The agency disposes of all personal data by:</w:t>
      </w:r>
    </w:p>
    <w:p w14:paraId="4BEA7D60" w14:textId="7DC16ABE"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.3.1 Shredding all paper documents and burning</w:t>
      </w:r>
    </w:p>
    <w:p w14:paraId="7DD89DEB" w14:textId="3C85F10F" w:rsidR="00952585" w:rsidRPr="00952585" w:rsidRDefault="00952585" w:rsidP="00952585">
      <w:pPr>
        <w:spacing w:before="100" w:beforeAutospacing="1" w:after="100" w:afterAutospacing="1"/>
        <w:rPr>
          <w:rFonts w:ascii="inherit" w:eastAsiaTheme="minorHAnsi" w:hAnsi="inherit" w:cstheme="minorBidi"/>
          <w:color w:val="1C1E21"/>
          <w:sz w:val="21"/>
          <w:szCs w:val="21"/>
          <w:shd w:val="clear" w:color="auto" w:fill="FFFFFF"/>
          <w:lang w:val="en-GB"/>
        </w:rPr>
      </w:pPr>
      <w:r w:rsidRPr="00952585">
        <w:rPr>
          <w:rFonts w:ascii="inherit" w:eastAsiaTheme="minorHAnsi" w:hAnsi="inherit" w:cstheme="minorBidi"/>
          <w:color w:val="1C1E21"/>
          <w:sz w:val="21"/>
          <w:szCs w:val="21"/>
          <w:shd w:val="clear" w:color="auto" w:fill="FFFFFF"/>
          <w:lang w:val="en-GB"/>
        </w:rPr>
        <w:t>1</w:t>
      </w:r>
      <w:r>
        <w:rPr>
          <w:rFonts w:ascii="inherit" w:eastAsiaTheme="minorHAnsi" w:hAnsi="inherit" w:cstheme="minorBidi"/>
          <w:color w:val="1C1E21"/>
          <w:sz w:val="21"/>
          <w:szCs w:val="21"/>
          <w:shd w:val="clear" w:color="auto" w:fill="FFFFFF"/>
          <w:lang w:val="en-GB"/>
        </w:rPr>
        <w:t>3</w:t>
      </w:r>
      <w:r w:rsidRPr="00952585">
        <w:rPr>
          <w:rFonts w:ascii="inherit" w:eastAsiaTheme="minorHAnsi" w:hAnsi="inherit" w:cstheme="minorBidi"/>
          <w:color w:val="1C1E21"/>
          <w:sz w:val="21"/>
          <w:szCs w:val="21"/>
          <w:shd w:val="clear" w:color="auto" w:fill="FFFFFF"/>
          <w:lang w:val="en-GB"/>
        </w:rPr>
        <w:t>.3.2 All documents on electronics devices will be permanently removed and deleted from all devices</w:t>
      </w:r>
    </w:p>
    <w:p w14:paraId="073A34CD" w14:textId="7A2F3C99" w:rsidR="009179DC" w:rsidRPr="00952585" w:rsidRDefault="009179DC" w:rsidP="00952585">
      <w:pPr>
        <w:jc w:val="both"/>
        <w:rPr>
          <w:rFonts w:asciiTheme="minorHAnsi" w:hAnsiTheme="minorHAnsi"/>
          <w:snapToGrid w:val="0"/>
          <w:sz w:val="21"/>
          <w:szCs w:val="21"/>
        </w:rPr>
      </w:pPr>
    </w:p>
    <w:p w14:paraId="073A34CE" w14:textId="65C2D508" w:rsidR="00457AEC" w:rsidRPr="00AB1AB1" w:rsidRDefault="005A6B9C" w:rsidP="0000730E">
      <w:pPr>
        <w:jc w:val="both"/>
        <w:rPr>
          <w:rFonts w:asciiTheme="minorHAnsi" w:hAnsiTheme="minorHAnsi"/>
          <w:b/>
          <w:sz w:val="21"/>
          <w:szCs w:val="21"/>
        </w:rPr>
      </w:pPr>
      <w:r w:rsidRPr="00AB1AB1">
        <w:rPr>
          <w:rFonts w:asciiTheme="minorHAnsi" w:hAnsiTheme="minorHAnsi"/>
          <w:b/>
          <w:sz w:val="21"/>
          <w:szCs w:val="21"/>
        </w:rPr>
        <w:t>1</w:t>
      </w:r>
      <w:r w:rsidR="00952585">
        <w:rPr>
          <w:rFonts w:asciiTheme="minorHAnsi" w:hAnsiTheme="minorHAnsi"/>
          <w:b/>
          <w:sz w:val="21"/>
          <w:szCs w:val="21"/>
        </w:rPr>
        <w:t>4</w:t>
      </w:r>
      <w:r w:rsidR="00457AEC" w:rsidRPr="00AB1AB1">
        <w:rPr>
          <w:rFonts w:asciiTheme="minorHAnsi" w:hAnsiTheme="minorHAnsi"/>
          <w:b/>
          <w:sz w:val="21"/>
          <w:szCs w:val="21"/>
        </w:rPr>
        <w:tab/>
        <w:t>GOVERNING LAW</w:t>
      </w:r>
    </w:p>
    <w:p w14:paraId="073A34CF" w14:textId="77777777" w:rsidR="00457AEC" w:rsidRPr="00AB1AB1" w:rsidRDefault="00457AEC" w:rsidP="0000730E">
      <w:pPr>
        <w:ind w:left="720" w:hanging="720"/>
        <w:jc w:val="both"/>
        <w:rPr>
          <w:rFonts w:asciiTheme="minorHAnsi" w:hAnsiTheme="minorHAnsi"/>
          <w:b/>
          <w:sz w:val="21"/>
          <w:szCs w:val="21"/>
        </w:rPr>
      </w:pPr>
    </w:p>
    <w:p w14:paraId="073A34D0" w14:textId="77777777" w:rsidR="00DA2AED" w:rsidRPr="00AB1AB1" w:rsidRDefault="00DA2AED" w:rsidP="0000730E">
      <w:pPr>
        <w:ind w:left="720"/>
        <w:jc w:val="both"/>
        <w:rPr>
          <w:rFonts w:asciiTheme="minorHAnsi" w:hAnsiTheme="minorHAnsi"/>
          <w:sz w:val="21"/>
          <w:szCs w:val="21"/>
        </w:rPr>
      </w:pPr>
      <w:r w:rsidRPr="00AB1AB1">
        <w:rPr>
          <w:rFonts w:asciiTheme="minorHAnsi" w:hAnsiTheme="minorHAnsi"/>
          <w:sz w:val="21"/>
          <w:szCs w:val="21"/>
        </w:rPr>
        <w:t>These Terms and Conditions</w:t>
      </w:r>
      <w:r w:rsidR="00431877" w:rsidRPr="00AB1AB1">
        <w:rPr>
          <w:rFonts w:asciiTheme="minorHAnsi" w:hAnsiTheme="minorHAnsi"/>
          <w:sz w:val="21"/>
          <w:szCs w:val="21"/>
        </w:rPr>
        <w:t>, and any non-contractual obligations arising therefrom,</w:t>
      </w:r>
      <w:r w:rsidRPr="00AB1AB1">
        <w:rPr>
          <w:rFonts w:asciiTheme="minorHAnsi" w:hAnsiTheme="minorHAnsi"/>
          <w:sz w:val="21"/>
          <w:szCs w:val="21"/>
        </w:rPr>
        <w:t xml:space="preserve"> shall be governed by and construed in accordance with the law of </w:t>
      </w:r>
      <w:r w:rsidR="003B7628" w:rsidRPr="00AB1AB1">
        <w:rPr>
          <w:rFonts w:asciiTheme="minorHAnsi" w:hAnsiTheme="minorHAnsi"/>
          <w:color w:val="000000"/>
          <w:sz w:val="21"/>
          <w:szCs w:val="21"/>
        </w:rPr>
        <w:t>England</w:t>
      </w:r>
      <w:r w:rsidRPr="00AB1AB1">
        <w:rPr>
          <w:rFonts w:asciiTheme="minorHAnsi" w:hAnsiTheme="minorHAnsi"/>
          <w:sz w:val="21"/>
          <w:szCs w:val="21"/>
        </w:rPr>
        <w:t xml:space="preserve"> and the parties hereby submit to the exclusive jurisdiction of the </w:t>
      </w:r>
      <w:r w:rsidR="003B7628" w:rsidRPr="00AB1AB1">
        <w:rPr>
          <w:rFonts w:asciiTheme="minorHAnsi" w:hAnsiTheme="minorHAnsi"/>
          <w:color w:val="000000"/>
          <w:sz w:val="21"/>
          <w:szCs w:val="21"/>
        </w:rPr>
        <w:t>English</w:t>
      </w:r>
      <w:r w:rsidRPr="00AB1AB1">
        <w:rPr>
          <w:rFonts w:asciiTheme="minorHAnsi" w:hAnsiTheme="minorHAnsi"/>
          <w:sz w:val="21"/>
          <w:szCs w:val="21"/>
        </w:rPr>
        <w:t xml:space="preserve"> courts.</w:t>
      </w:r>
    </w:p>
    <w:sectPr w:rsidR="00DA2AED" w:rsidRPr="00AB1AB1" w:rsidSect="00547049">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F627A" w14:textId="77777777" w:rsidR="0062669E" w:rsidRDefault="0062669E">
      <w:r>
        <w:separator/>
      </w:r>
    </w:p>
  </w:endnote>
  <w:endnote w:type="continuationSeparator" w:id="0">
    <w:p w14:paraId="4EB1EDCD" w14:textId="77777777" w:rsidR="0062669E" w:rsidRDefault="0062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50BD" w14:textId="77777777" w:rsidR="00AE4472" w:rsidRPr="00AE4472" w:rsidRDefault="00AE4472" w:rsidP="00AE4472">
    <w:pPr>
      <w:pStyle w:val="Footer"/>
      <w:jc w:val="center"/>
      <w:rPr>
        <w:rFonts w:asciiTheme="minorHAnsi" w:hAnsiTheme="minorHAnsi" w:cstheme="minorHAnsi"/>
        <w:sz w:val="16"/>
        <w:szCs w:val="16"/>
        <w:lang w:val="en-GB"/>
      </w:rPr>
    </w:pPr>
    <w:r w:rsidRPr="00AE4472">
      <w:rPr>
        <w:rFonts w:asciiTheme="minorHAnsi" w:hAnsiTheme="minorHAnsi" w:cstheme="minorHAnsi"/>
        <w:sz w:val="16"/>
        <w:szCs w:val="16"/>
        <w:lang w:val="en-GB"/>
      </w:rPr>
      <w:t>SAVERNAKE NANNIES</w:t>
    </w:r>
    <w:r w:rsidRPr="00AE4472">
      <w:rPr>
        <w:rFonts w:asciiTheme="minorHAnsi" w:hAnsiTheme="minorHAnsi" w:cstheme="minorHAnsi"/>
        <w:sz w:val="16"/>
        <w:szCs w:val="16"/>
        <w:lang w:val="en-GB"/>
      </w:rPr>
      <w:br/>
      <w:t>Kirkham House, 40 Eastcourt, Burbage, Wilts SN83AG</w:t>
    </w:r>
    <w:r w:rsidRPr="00AE4472">
      <w:rPr>
        <w:rFonts w:asciiTheme="minorHAnsi" w:hAnsiTheme="minorHAnsi" w:cstheme="minorHAnsi"/>
        <w:sz w:val="16"/>
        <w:szCs w:val="16"/>
        <w:lang w:val="en-GB"/>
      </w:rPr>
      <w:br/>
    </w:r>
    <w:hyperlink r:id="rId1" w:history="1">
      <w:r w:rsidRPr="00AE4472">
        <w:rPr>
          <w:rStyle w:val="Hyperlink"/>
          <w:rFonts w:asciiTheme="minorHAnsi" w:hAnsiTheme="minorHAnsi" w:cstheme="minorHAnsi"/>
          <w:sz w:val="16"/>
          <w:szCs w:val="16"/>
          <w:lang w:val="en-GB"/>
        </w:rPr>
        <w:t>debbie@savernakenannies.co.uk</w:t>
      </w:r>
    </w:hyperlink>
  </w:p>
  <w:p w14:paraId="0C7214DE" w14:textId="77777777" w:rsidR="00AE4472" w:rsidRPr="00AE4472" w:rsidRDefault="00AE4472" w:rsidP="00AE4472">
    <w:pPr>
      <w:pStyle w:val="Footer"/>
      <w:jc w:val="center"/>
      <w:rPr>
        <w:rFonts w:asciiTheme="minorHAnsi" w:hAnsiTheme="minorHAnsi" w:cstheme="minorHAnsi"/>
        <w:sz w:val="16"/>
        <w:szCs w:val="16"/>
        <w:lang w:val="en-GB"/>
      </w:rPr>
    </w:pPr>
    <w:r w:rsidRPr="00AE4472">
      <w:rPr>
        <w:rFonts w:asciiTheme="minorHAnsi" w:hAnsiTheme="minorHAnsi" w:cstheme="minorHAnsi"/>
        <w:sz w:val="16"/>
        <w:szCs w:val="16"/>
        <w:lang w:val="en-GB"/>
      </w:rPr>
      <w:t>Tel: 07393572320</w:t>
    </w:r>
  </w:p>
  <w:p w14:paraId="75A133A7" w14:textId="1CE8100C" w:rsidR="00AE4472" w:rsidRDefault="00AE4472">
    <w:pPr>
      <w:pStyle w:val="Footer"/>
    </w:pPr>
  </w:p>
  <w:p w14:paraId="073A34D7" w14:textId="77777777" w:rsidR="00A64FB2" w:rsidRDefault="00A6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189DC" w14:textId="77777777" w:rsidR="0062669E" w:rsidRDefault="0062669E">
      <w:r>
        <w:separator/>
      </w:r>
    </w:p>
  </w:footnote>
  <w:footnote w:type="continuationSeparator" w:id="0">
    <w:p w14:paraId="44D6DD68" w14:textId="77777777" w:rsidR="0062669E" w:rsidRDefault="0062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34D5" w14:textId="390C672C" w:rsidR="006845FC" w:rsidRDefault="00AE4472" w:rsidP="0059269F">
    <w:pPr>
      <w:pStyle w:val="Header"/>
    </w:pPr>
    <w:r>
      <w:rPr>
        <w:noProof/>
        <w:lang w:val="en-GB" w:eastAsia="en-GB"/>
      </w:rPr>
      <w:drawing>
        <wp:inline distT="0" distB="0" distL="0" distR="0" wp14:anchorId="42859EFD" wp14:editId="6BCB7838">
          <wp:extent cx="1104900" cy="1104900"/>
          <wp:effectExtent l="0" t="0" r="0" b="0"/>
          <wp:docPr id="2" name="Picture 2" descr="C:\Users\Sarah-Jane\AppData\Local\Microsoft\Windows\INetCacheContent.Word\savernake_nannie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Jane\AppData\Local\Microsoft\Windows\INetCacheContent.Word\savernake_nannies_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884"/>
    <w:multiLevelType w:val="multilevel"/>
    <w:tmpl w:val="D7CC51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132ABF"/>
    <w:multiLevelType w:val="hybridMultilevel"/>
    <w:tmpl w:val="6CF6BA20"/>
    <w:lvl w:ilvl="0" w:tplc="58A056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4209B0"/>
    <w:multiLevelType w:val="hybridMultilevel"/>
    <w:tmpl w:val="8B46A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C797B"/>
    <w:multiLevelType w:val="multilevel"/>
    <w:tmpl w:val="17F2EAC2"/>
    <w:lvl w:ilvl="0">
      <w:start w:val="8"/>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15:restartNumberingAfterBreak="0">
    <w:nsid w:val="3C7B7EC1"/>
    <w:multiLevelType w:val="multilevel"/>
    <w:tmpl w:val="FE76A28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047EFF"/>
    <w:multiLevelType w:val="hybridMultilevel"/>
    <w:tmpl w:val="7004B4BA"/>
    <w:lvl w:ilvl="0" w:tplc="A08CB9A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E3727F"/>
    <w:multiLevelType w:val="hybridMultilevel"/>
    <w:tmpl w:val="EBAE25AC"/>
    <w:lvl w:ilvl="0" w:tplc="E9389AF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E36517"/>
    <w:multiLevelType w:val="hybridMultilevel"/>
    <w:tmpl w:val="FEF0F4F6"/>
    <w:lvl w:ilvl="0" w:tplc="F6CA4C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28"/>
    <w:rsid w:val="00001E24"/>
    <w:rsid w:val="00002DB8"/>
    <w:rsid w:val="0000730E"/>
    <w:rsid w:val="00040F03"/>
    <w:rsid w:val="000429A0"/>
    <w:rsid w:val="00043BB1"/>
    <w:rsid w:val="00045D60"/>
    <w:rsid w:val="00066206"/>
    <w:rsid w:val="000670E0"/>
    <w:rsid w:val="00070D90"/>
    <w:rsid w:val="00072173"/>
    <w:rsid w:val="000769C0"/>
    <w:rsid w:val="00080624"/>
    <w:rsid w:val="00097DF0"/>
    <w:rsid w:val="000A36C3"/>
    <w:rsid w:val="000A7776"/>
    <w:rsid w:val="000B2D7C"/>
    <w:rsid w:val="000B339B"/>
    <w:rsid w:val="000B33C5"/>
    <w:rsid w:val="000C5FDC"/>
    <w:rsid w:val="000C67EA"/>
    <w:rsid w:val="000C6DAD"/>
    <w:rsid w:val="000D1E84"/>
    <w:rsid w:val="000D30FA"/>
    <w:rsid w:val="000D6DBC"/>
    <w:rsid w:val="000D7E5E"/>
    <w:rsid w:val="000E4AEB"/>
    <w:rsid w:val="000E6C67"/>
    <w:rsid w:val="001100B5"/>
    <w:rsid w:val="00113D5D"/>
    <w:rsid w:val="00122565"/>
    <w:rsid w:val="00130190"/>
    <w:rsid w:val="00137CE8"/>
    <w:rsid w:val="00160C18"/>
    <w:rsid w:val="0016456D"/>
    <w:rsid w:val="00175CB3"/>
    <w:rsid w:val="0018227A"/>
    <w:rsid w:val="00193187"/>
    <w:rsid w:val="001B112D"/>
    <w:rsid w:val="001B1883"/>
    <w:rsid w:val="001B4E1D"/>
    <w:rsid w:val="001D0BC3"/>
    <w:rsid w:val="001D3FC9"/>
    <w:rsid w:val="001D7130"/>
    <w:rsid w:val="001E344A"/>
    <w:rsid w:val="00202B6B"/>
    <w:rsid w:val="00217204"/>
    <w:rsid w:val="00224180"/>
    <w:rsid w:val="00234DAA"/>
    <w:rsid w:val="0023539A"/>
    <w:rsid w:val="00235889"/>
    <w:rsid w:val="002425C4"/>
    <w:rsid w:val="00243ACA"/>
    <w:rsid w:val="00246599"/>
    <w:rsid w:val="00250369"/>
    <w:rsid w:val="002611E6"/>
    <w:rsid w:val="00267CAE"/>
    <w:rsid w:val="00277BB1"/>
    <w:rsid w:val="002A0039"/>
    <w:rsid w:val="002B00E8"/>
    <w:rsid w:val="002B0830"/>
    <w:rsid w:val="002B1200"/>
    <w:rsid w:val="002C34A6"/>
    <w:rsid w:val="002C6913"/>
    <w:rsid w:val="002C7A2F"/>
    <w:rsid w:val="002D29AE"/>
    <w:rsid w:val="002D5061"/>
    <w:rsid w:val="002E0AA9"/>
    <w:rsid w:val="002E7756"/>
    <w:rsid w:val="002F79FD"/>
    <w:rsid w:val="003062E6"/>
    <w:rsid w:val="00315F3D"/>
    <w:rsid w:val="00334507"/>
    <w:rsid w:val="00341A1E"/>
    <w:rsid w:val="00353662"/>
    <w:rsid w:val="0035704A"/>
    <w:rsid w:val="00357634"/>
    <w:rsid w:val="00366CE2"/>
    <w:rsid w:val="00375324"/>
    <w:rsid w:val="00397743"/>
    <w:rsid w:val="003B19D1"/>
    <w:rsid w:val="003B22DB"/>
    <w:rsid w:val="003B7628"/>
    <w:rsid w:val="003C06BE"/>
    <w:rsid w:val="003C0C27"/>
    <w:rsid w:val="003C4551"/>
    <w:rsid w:val="003C4F35"/>
    <w:rsid w:val="003C7889"/>
    <w:rsid w:val="003D1EAB"/>
    <w:rsid w:val="003E2B82"/>
    <w:rsid w:val="003E497D"/>
    <w:rsid w:val="003E7960"/>
    <w:rsid w:val="003F1A75"/>
    <w:rsid w:val="003F3A48"/>
    <w:rsid w:val="00411B00"/>
    <w:rsid w:val="00411C5B"/>
    <w:rsid w:val="00430A51"/>
    <w:rsid w:val="00431877"/>
    <w:rsid w:val="004406FE"/>
    <w:rsid w:val="0044397B"/>
    <w:rsid w:val="00457AEC"/>
    <w:rsid w:val="00462611"/>
    <w:rsid w:val="00473BF4"/>
    <w:rsid w:val="004930EF"/>
    <w:rsid w:val="004A141B"/>
    <w:rsid w:val="004B2B86"/>
    <w:rsid w:val="004C0652"/>
    <w:rsid w:val="004C3F57"/>
    <w:rsid w:val="004C76ED"/>
    <w:rsid w:val="004D0189"/>
    <w:rsid w:val="004D0AA4"/>
    <w:rsid w:val="004D5E01"/>
    <w:rsid w:val="004D6B71"/>
    <w:rsid w:val="004E2342"/>
    <w:rsid w:val="004E364F"/>
    <w:rsid w:val="004F1A26"/>
    <w:rsid w:val="004F30E5"/>
    <w:rsid w:val="00503455"/>
    <w:rsid w:val="0051409E"/>
    <w:rsid w:val="00531980"/>
    <w:rsid w:val="00546477"/>
    <w:rsid w:val="00547049"/>
    <w:rsid w:val="005610DE"/>
    <w:rsid w:val="005674CC"/>
    <w:rsid w:val="005726D2"/>
    <w:rsid w:val="00576978"/>
    <w:rsid w:val="00590A75"/>
    <w:rsid w:val="0059269F"/>
    <w:rsid w:val="005969E1"/>
    <w:rsid w:val="005A3E3F"/>
    <w:rsid w:val="005A6B9C"/>
    <w:rsid w:val="005B5EFD"/>
    <w:rsid w:val="005C5E10"/>
    <w:rsid w:val="005D2D34"/>
    <w:rsid w:val="005E086E"/>
    <w:rsid w:val="005E37D7"/>
    <w:rsid w:val="005E7E4B"/>
    <w:rsid w:val="00615F2C"/>
    <w:rsid w:val="0062669E"/>
    <w:rsid w:val="006268C5"/>
    <w:rsid w:val="00632047"/>
    <w:rsid w:val="00634FDA"/>
    <w:rsid w:val="00655AE3"/>
    <w:rsid w:val="0066131F"/>
    <w:rsid w:val="00680863"/>
    <w:rsid w:val="006845FC"/>
    <w:rsid w:val="006856FA"/>
    <w:rsid w:val="00687491"/>
    <w:rsid w:val="00693725"/>
    <w:rsid w:val="006951B8"/>
    <w:rsid w:val="006A36C6"/>
    <w:rsid w:val="006A7056"/>
    <w:rsid w:val="006B23B7"/>
    <w:rsid w:val="006C788C"/>
    <w:rsid w:val="006D6A87"/>
    <w:rsid w:val="006E4773"/>
    <w:rsid w:val="007009B6"/>
    <w:rsid w:val="00704FBB"/>
    <w:rsid w:val="00710C87"/>
    <w:rsid w:val="00711CF4"/>
    <w:rsid w:val="0071248F"/>
    <w:rsid w:val="00722FED"/>
    <w:rsid w:val="00733B79"/>
    <w:rsid w:val="00735147"/>
    <w:rsid w:val="00740675"/>
    <w:rsid w:val="0074074E"/>
    <w:rsid w:val="007461F7"/>
    <w:rsid w:val="00752738"/>
    <w:rsid w:val="00755ED1"/>
    <w:rsid w:val="007672E4"/>
    <w:rsid w:val="00772636"/>
    <w:rsid w:val="007734B1"/>
    <w:rsid w:val="00777123"/>
    <w:rsid w:val="00782A9C"/>
    <w:rsid w:val="0078531D"/>
    <w:rsid w:val="0079195B"/>
    <w:rsid w:val="00792349"/>
    <w:rsid w:val="007B1D5D"/>
    <w:rsid w:val="007B48D7"/>
    <w:rsid w:val="007D78AB"/>
    <w:rsid w:val="007E5F39"/>
    <w:rsid w:val="008114DE"/>
    <w:rsid w:val="0081485B"/>
    <w:rsid w:val="0082466F"/>
    <w:rsid w:val="00837EF5"/>
    <w:rsid w:val="00854302"/>
    <w:rsid w:val="00862DA8"/>
    <w:rsid w:val="00871A38"/>
    <w:rsid w:val="00872152"/>
    <w:rsid w:val="00872B55"/>
    <w:rsid w:val="008815CF"/>
    <w:rsid w:val="00887B53"/>
    <w:rsid w:val="008B29A3"/>
    <w:rsid w:val="008B3D9B"/>
    <w:rsid w:val="008B57FB"/>
    <w:rsid w:val="008B6475"/>
    <w:rsid w:val="008D7CE7"/>
    <w:rsid w:val="008F22F7"/>
    <w:rsid w:val="008F5430"/>
    <w:rsid w:val="009043D0"/>
    <w:rsid w:val="009179DC"/>
    <w:rsid w:val="00922D63"/>
    <w:rsid w:val="0093153C"/>
    <w:rsid w:val="00932B0A"/>
    <w:rsid w:val="0093562B"/>
    <w:rsid w:val="00952585"/>
    <w:rsid w:val="00961FB2"/>
    <w:rsid w:val="009677A7"/>
    <w:rsid w:val="0097239D"/>
    <w:rsid w:val="00974B34"/>
    <w:rsid w:val="0098277E"/>
    <w:rsid w:val="00982BE4"/>
    <w:rsid w:val="009A0455"/>
    <w:rsid w:val="009A0845"/>
    <w:rsid w:val="009A3B19"/>
    <w:rsid w:val="009B0013"/>
    <w:rsid w:val="009C05EE"/>
    <w:rsid w:val="009C3C6C"/>
    <w:rsid w:val="009C5041"/>
    <w:rsid w:val="009E44AA"/>
    <w:rsid w:val="009E50AE"/>
    <w:rsid w:val="009F2D0C"/>
    <w:rsid w:val="009F3295"/>
    <w:rsid w:val="00A0147A"/>
    <w:rsid w:val="00A0171B"/>
    <w:rsid w:val="00A049F5"/>
    <w:rsid w:val="00A130EF"/>
    <w:rsid w:val="00A1332A"/>
    <w:rsid w:val="00A1429C"/>
    <w:rsid w:val="00A1704E"/>
    <w:rsid w:val="00A20830"/>
    <w:rsid w:val="00A34241"/>
    <w:rsid w:val="00A41D43"/>
    <w:rsid w:val="00A45C7E"/>
    <w:rsid w:val="00A46850"/>
    <w:rsid w:val="00A46C7D"/>
    <w:rsid w:val="00A50308"/>
    <w:rsid w:val="00A50AC8"/>
    <w:rsid w:val="00A54D9C"/>
    <w:rsid w:val="00A64FB2"/>
    <w:rsid w:val="00A73CF7"/>
    <w:rsid w:val="00A74EF4"/>
    <w:rsid w:val="00A77977"/>
    <w:rsid w:val="00A779E1"/>
    <w:rsid w:val="00A82F2B"/>
    <w:rsid w:val="00AA1B74"/>
    <w:rsid w:val="00AA73BF"/>
    <w:rsid w:val="00AB1AB1"/>
    <w:rsid w:val="00AB4F73"/>
    <w:rsid w:val="00AB570C"/>
    <w:rsid w:val="00AC49E0"/>
    <w:rsid w:val="00AC5702"/>
    <w:rsid w:val="00AC5E43"/>
    <w:rsid w:val="00AC6D65"/>
    <w:rsid w:val="00AC76E9"/>
    <w:rsid w:val="00AD23F0"/>
    <w:rsid w:val="00AD4ED4"/>
    <w:rsid w:val="00AD7610"/>
    <w:rsid w:val="00AE43C8"/>
    <w:rsid w:val="00AE4472"/>
    <w:rsid w:val="00B0192C"/>
    <w:rsid w:val="00B07EB7"/>
    <w:rsid w:val="00B304AF"/>
    <w:rsid w:val="00B4459F"/>
    <w:rsid w:val="00B4688B"/>
    <w:rsid w:val="00B5651D"/>
    <w:rsid w:val="00B56902"/>
    <w:rsid w:val="00B576A9"/>
    <w:rsid w:val="00B603A8"/>
    <w:rsid w:val="00B61CC0"/>
    <w:rsid w:val="00B6377F"/>
    <w:rsid w:val="00B669F3"/>
    <w:rsid w:val="00B75AD5"/>
    <w:rsid w:val="00B86F75"/>
    <w:rsid w:val="00B92AB7"/>
    <w:rsid w:val="00B940B0"/>
    <w:rsid w:val="00BA42A1"/>
    <w:rsid w:val="00BC67A4"/>
    <w:rsid w:val="00BD4F6D"/>
    <w:rsid w:val="00BD7ADB"/>
    <w:rsid w:val="00BE469D"/>
    <w:rsid w:val="00BF6E44"/>
    <w:rsid w:val="00C04E23"/>
    <w:rsid w:val="00C05E33"/>
    <w:rsid w:val="00C0753C"/>
    <w:rsid w:val="00C0767A"/>
    <w:rsid w:val="00C1465A"/>
    <w:rsid w:val="00C23401"/>
    <w:rsid w:val="00C40938"/>
    <w:rsid w:val="00C40D59"/>
    <w:rsid w:val="00C535DA"/>
    <w:rsid w:val="00C7312B"/>
    <w:rsid w:val="00C74B22"/>
    <w:rsid w:val="00C779C5"/>
    <w:rsid w:val="00CB45A2"/>
    <w:rsid w:val="00CB522E"/>
    <w:rsid w:val="00CC1D43"/>
    <w:rsid w:val="00CC27C7"/>
    <w:rsid w:val="00CD1E29"/>
    <w:rsid w:val="00CD298B"/>
    <w:rsid w:val="00CD4097"/>
    <w:rsid w:val="00CE2E2C"/>
    <w:rsid w:val="00CF0030"/>
    <w:rsid w:val="00CF2981"/>
    <w:rsid w:val="00D00F1D"/>
    <w:rsid w:val="00D03FF3"/>
    <w:rsid w:val="00D046B9"/>
    <w:rsid w:val="00D067AF"/>
    <w:rsid w:val="00D1075D"/>
    <w:rsid w:val="00D17B2D"/>
    <w:rsid w:val="00D24A3B"/>
    <w:rsid w:val="00D37C4E"/>
    <w:rsid w:val="00D42552"/>
    <w:rsid w:val="00D435DD"/>
    <w:rsid w:val="00D43D1E"/>
    <w:rsid w:val="00D549EA"/>
    <w:rsid w:val="00D55BE9"/>
    <w:rsid w:val="00D67E08"/>
    <w:rsid w:val="00D71242"/>
    <w:rsid w:val="00D77C62"/>
    <w:rsid w:val="00D81197"/>
    <w:rsid w:val="00D835D8"/>
    <w:rsid w:val="00D97959"/>
    <w:rsid w:val="00DA2AED"/>
    <w:rsid w:val="00DA53F5"/>
    <w:rsid w:val="00DB2A10"/>
    <w:rsid w:val="00DC232E"/>
    <w:rsid w:val="00DC732A"/>
    <w:rsid w:val="00DD1740"/>
    <w:rsid w:val="00DE160A"/>
    <w:rsid w:val="00DE2748"/>
    <w:rsid w:val="00DE2967"/>
    <w:rsid w:val="00DE7787"/>
    <w:rsid w:val="00DF1495"/>
    <w:rsid w:val="00DF4C91"/>
    <w:rsid w:val="00DF66CC"/>
    <w:rsid w:val="00E000B5"/>
    <w:rsid w:val="00E12B82"/>
    <w:rsid w:val="00E14C59"/>
    <w:rsid w:val="00E157B2"/>
    <w:rsid w:val="00E16FE2"/>
    <w:rsid w:val="00E22F58"/>
    <w:rsid w:val="00E30E15"/>
    <w:rsid w:val="00E321D3"/>
    <w:rsid w:val="00E32AF1"/>
    <w:rsid w:val="00E3339D"/>
    <w:rsid w:val="00E45319"/>
    <w:rsid w:val="00E55B35"/>
    <w:rsid w:val="00E609B6"/>
    <w:rsid w:val="00E621F7"/>
    <w:rsid w:val="00E74E1F"/>
    <w:rsid w:val="00E81F02"/>
    <w:rsid w:val="00E8351D"/>
    <w:rsid w:val="00E855CD"/>
    <w:rsid w:val="00E9162E"/>
    <w:rsid w:val="00EA376C"/>
    <w:rsid w:val="00EA51DD"/>
    <w:rsid w:val="00EB04E1"/>
    <w:rsid w:val="00EB2517"/>
    <w:rsid w:val="00EB2B71"/>
    <w:rsid w:val="00EC235E"/>
    <w:rsid w:val="00EC2AD5"/>
    <w:rsid w:val="00EC3896"/>
    <w:rsid w:val="00ED2285"/>
    <w:rsid w:val="00EE2E0B"/>
    <w:rsid w:val="00EE3999"/>
    <w:rsid w:val="00EE629D"/>
    <w:rsid w:val="00EF26C1"/>
    <w:rsid w:val="00EF667E"/>
    <w:rsid w:val="00EF70E3"/>
    <w:rsid w:val="00F0299C"/>
    <w:rsid w:val="00F04DFC"/>
    <w:rsid w:val="00F130AF"/>
    <w:rsid w:val="00F2202A"/>
    <w:rsid w:val="00F22C9A"/>
    <w:rsid w:val="00F3028C"/>
    <w:rsid w:val="00F31F82"/>
    <w:rsid w:val="00F44AF9"/>
    <w:rsid w:val="00F51675"/>
    <w:rsid w:val="00F53369"/>
    <w:rsid w:val="00F5511E"/>
    <w:rsid w:val="00F67810"/>
    <w:rsid w:val="00F70011"/>
    <w:rsid w:val="00F7667C"/>
    <w:rsid w:val="00F8237D"/>
    <w:rsid w:val="00FA7E4E"/>
    <w:rsid w:val="00FB519C"/>
    <w:rsid w:val="00FB78F2"/>
    <w:rsid w:val="00FC0663"/>
    <w:rsid w:val="00FD0656"/>
    <w:rsid w:val="00FD2A25"/>
    <w:rsid w:val="00FE0657"/>
    <w:rsid w:val="00FE45F5"/>
    <w:rsid w:val="00FF4137"/>
    <w:rsid w:val="00FF4F9F"/>
    <w:rsid w:val="00FF58C5"/>
    <w:rsid w:val="00FF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A33AC"/>
  <w15:docId w15:val="{A5DEA30D-932E-4057-86DA-B9FA99C8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49"/>
    <w:rPr>
      <w:sz w:val="24"/>
      <w:szCs w:val="24"/>
      <w:lang w:val="en-US" w:eastAsia="en-US"/>
    </w:rPr>
  </w:style>
  <w:style w:type="paragraph" w:styleId="Heading1">
    <w:name w:val="heading 1"/>
    <w:basedOn w:val="Normal"/>
    <w:next w:val="Normal"/>
    <w:link w:val="Heading1Char"/>
    <w:uiPriority w:val="9"/>
    <w:qFormat/>
    <w:rsid w:val="009A045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
    <w:name w:val="style18"/>
    <w:basedOn w:val="Normal"/>
    <w:rsid w:val="00735147"/>
    <w:pPr>
      <w:spacing w:before="100" w:beforeAutospacing="1" w:after="100" w:afterAutospacing="1"/>
    </w:pPr>
    <w:rPr>
      <w:rFonts w:ascii="Verdana" w:hAnsi="Verdana"/>
      <w:color w:val="333333"/>
      <w:sz w:val="18"/>
      <w:szCs w:val="18"/>
    </w:rPr>
  </w:style>
  <w:style w:type="character" w:styleId="Strong">
    <w:name w:val="Strong"/>
    <w:uiPriority w:val="22"/>
    <w:qFormat/>
    <w:rsid w:val="00735147"/>
    <w:rPr>
      <w:b/>
      <w:bCs/>
    </w:rPr>
  </w:style>
  <w:style w:type="character" w:customStyle="1" w:styleId="text1">
    <w:name w:val="text1"/>
    <w:rsid w:val="005E37D7"/>
    <w:rPr>
      <w:rFonts w:ascii="Arial" w:hAnsi="Arial" w:cs="Arial" w:hint="default"/>
      <w:strike w:val="0"/>
      <w:dstrike w:val="0"/>
      <w:color w:val="000000"/>
      <w:sz w:val="17"/>
      <w:szCs w:val="17"/>
      <w:u w:val="none"/>
      <w:effect w:val="none"/>
    </w:rPr>
  </w:style>
  <w:style w:type="table" w:styleId="TableGrid">
    <w:name w:val="Table Grid"/>
    <w:basedOn w:val="TableNormal"/>
    <w:rsid w:val="00DA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B48D7"/>
    <w:pPr>
      <w:tabs>
        <w:tab w:val="center" w:pos="4153"/>
        <w:tab w:val="right" w:pos="8306"/>
      </w:tabs>
    </w:pPr>
  </w:style>
  <w:style w:type="paragraph" w:styleId="Footer">
    <w:name w:val="footer"/>
    <w:basedOn w:val="Normal"/>
    <w:link w:val="FooterChar"/>
    <w:uiPriority w:val="99"/>
    <w:rsid w:val="007B48D7"/>
    <w:pPr>
      <w:tabs>
        <w:tab w:val="center" w:pos="4153"/>
        <w:tab w:val="right" w:pos="8306"/>
      </w:tabs>
    </w:pPr>
  </w:style>
  <w:style w:type="character" w:customStyle="1" w:styleId="Heading1Char">
    <w:name w:val="Heading 1 Char"/>
    <w:link w:val="Heading1"/>
    <w:uiPriority w:val="9"/>
    <w:rsid w:val="009A0455"/>
    <w:rPr>
      <w:rFonts w:ascii="Cambria" w:hAnsi="Cambria"/>
      <w:b/>
      <w:bCs/>
      <w:kern w:val="32"/>
      <w:sz w:val="32"/>
      <w:szCs w:val="32"/>
      <w:lang w:val="en-US" w:eastAsia="en-US"/>
    </w:rPr>
  </w:style>
  <w:style w:type="paragraph" w:styleId="Title">
    <w:name w:val="Title"/>
    <w:basedOn w:val="Normal"/>
    <w:next w:val="Normal"/>
    <w:link w:val="TitleChar"/>
    <w:uiPriority w:val="10"/>
    <w:qFormat/>
    <w:rsid w:val="009A045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0455"/>
    <w:rPr>
      <w:rFonts w:ascii="Cambria" w:hAnsi="Cambria"/>
      <w:b/>
      <w:bCs/>
      <w:kern w:val="28"/>
      <w:sz w:val="32"/>
      <w:szCs w:val="32"/>
      <w:lang w:val="en-US" w:eastAsia="en-US"/>
    </w:rPr>
  </w:style>
  <w:style w:type="character" w:customStyle="1" w:styleId="HeaderChar">
    <w:name w:val="Header Char"/>
    <w:link w:val="Header"/>
    <w:uiPriority w:val="99"/>
    <w:rsid w:val="006845FC"/>
    <w:rPr>
      <w:sz w:val="24"/>
      <w:szCs w:val="24"/>
      <w:lang w:val="en-US" w:eastAsia="en-US"/>
    </w:rPr>
  </w:style>
  <w:style w:type="paragraph" w:styleId="BalloonText">
    <w:name w:val="Balloon Text"/>
    <w:basedOn w:val="Normal"/>
    <w:link w:val="BalloonTextChar"/>
    <w:uiPriority w:val="99"/>
    <w:semiHidden/>
    <w:unhideWhenUsed/>
    <w:rsid w:val="006845FC"/>
    <w:rPr>
      <w:rFonts w:ascii="Tahoma" w:hAnsi="Tahoma" w:cs="Tahoma"/>
      <w:sz w:val="16"/>
      <w:szCs w:val="16"/>
    </w:rPr>
  </w:style>
  <w:style w:type="character" w:customStyle="1" w:styleId="BalloonTextChar">
    <w:name w:val="Balloon Text Char"/>
    <w:link w:val="BalloonText"/>
    <w:uiPriority w:val="99"/>
    <w:semiHidden/>
    <w:rsid w:val="006845FC"/>
    <w:rPr>
      <w:rFonts w:ascii="Tahoma" w:hAnsi="Tahoma" w:cs="Tahoma"/>
      <w:sz w:val="16"/>
      <w:szCs w:val="16"/>
      <w:lang w:val="en-US" w:eastAsia="en-US"/>
    </w:rPr>
  </w:style>
  <w:style w:type="character" w:customStyle="1" w:styleId="FooterChar">
    <w:name w:val="Footer Char"/>
    <w:link w:val="Footer"/>
    <w:uiPriority w:val="99"/>
    <w:rsid w:val="00A64FB2"/>
    <w:rPr>
      <w:sz w:val="24"/>
      <w:szCs w:val="24"/>
      <w:lang w:val="en-US" w:eastAsia="en-US"/>
    </w:rPr>
  </w:style>
  <w:style w:type="paragraph" w:customStyle="1" w:styleId="Default">
    <w:name w:val="Default"/>
    <w:rsid w:val="000E4AEB"/>
    <w:pPr>
      <w:autoSpaceDE w:val="0"/>
      <w:autoSpaceDN w:val="0"/>
      <w:adjustRightInd w:val="0"/>
    </w:pPr>
    <w:rPr>
      <w:color w:val="000000"/>
      <w:sz w:val="24"/>
      <w:szCs w:val="24"/>
    </w:rPr>
  </w:style>
  <w:style w:type="character" w:styleId="Hyperlink">
    <w:name w:val="Hyperlink"/>
    <w:basedOn w:val="DefaultParagraphFont"/>
    <w:uiPriority w:val="99"/>
    <w:unhideWhenUsed/>
    <w:rsid w:val="00AE4472"/>
    <w:rPr>
      <w:color w:val="0000FF" w:themeColor="hyperlink"/>
      <w:u w:val="single"/>
    </w:rPr>
  </w:style>
  <w:style w:type="table" w:customStyle="1" w:styleId="TableGrid1">
    <w:name w:val="Table Grid1"/>
    <w:basedOn w:val="TableNormal"/>
    <w:next w:val="TableGrid"/>
    <w:uiPriority w:val="59"/>
    <w:rsid w:val="008F54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7727">
      <w:bodyDiv w:val="1"/>
      <w:marLeft w:val="0"/>
      <w:marRight w:val="0"/>
      <w:marTop w:val="0"/>
      <w:marBottom w:val="0"/>
      <w:divBdr>
        <w:top w:val="none" w:sz="0" w:space="0" w:color="auto"/>
        <w:left w:val="none" w:sz="0" w:space="0" w:color="auto"/>
        <w:bottom w:val="none" w:sz="0" w:space="0" w:color="auto"/>
        <w:right w:val="none" w:sz="0" w:space="0" w:color="auto"/>
      </w:divBdr>
    </w:div>
    <w:div w:id="17131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bbie@savernakenanni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D235B46E50F48B29225E2FCE9036A" ma:contentTypeVersion="2" ma:contentTypeDescription="Create a new document." ma:contentTypeScope="" ma:versionID="dbd6ab719c33bc38c1efa9c198732ecc">
  <xsd:schema xmlns:xsd="http://www.w3.org/2001/XMLSchema" xmlns:xs="http://www.w3.org/2001/XMLSchema" xmlns:p="http://schemas.microsoft.com/office/2006/metadata/properties" xmlns:ns2="bbbd0d38-54a6-435e-a3fe-c110b5067ec8" targetNamespace="http://schemas.microsoft.com/office/2006/metadata/properties" ma:root="true" ma:fieldsID="b673c80f0b1d1122dce3c9ed76a4eba4" ns2:_="">
    <xsd:import namespace="bbbd0d38-54a6-435e-a3fe-c110b5067ec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d0d38-54a6-435e-a3fe-c110b5067e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178E1-8687-4E2C-B1B3-D37D7643F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865E0-9161-4D36-9293-AB0EF4C23BAD}">
  <ds:schemaRefs>
    <ds:schemaRef ds:uri="http://schemas.microsoft.com/sharepoint/v3/contenttype/forms"/>
  </ds:schemaRefs>
</ds:datastoreItem>
</file>

<file path=customXml/itemProps3.xml><?xml version="1.0" encoding="utf-8"?>
<ds:datastoreItem xmlns:ds="http://schemas.openxmlformats.org/officeDocument/2006/customXml" ds:itemID="{FE2642A0-D469-4904-BFE8-97E13F1C9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d0d38-54a6-435e-a3fe-c110b5067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Nanny Agency T&amp;Cs (Nanny)</vt:lpstr>
    </vt:vector>
  </TitlesOfParts>
  <Company>Linkserver Ltd</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Agency T&amp;Cs (Nanny)</dc:title>
  <dc:creator>Office</dc:creator>
  <cp:lastModifiedBy>deb wordley</cp:lastModifiedBy>
  <cp:revision>3</cp:revision>
  <cp:lastPrinted>2020-01-30T12:55:00Z</cp:lastPrinted>
  <dcterms:created xsi:type="dcterms:W3CDTF">2020-05-04T12:18:00Z</dcterms:created>
  <dcterms:modified xsi:type="dcterms:W3CDTF">2020-10-13T13:54:00Z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0x0101009C9D235B46E50F48B29225E2FCE9036A</vt:lpwstr>
  </property>
</Properties>
</file>